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B3CFB" w:rsidRDefault="005B3CFB" w:rsidP="005B3CFB">
      <w:pPr>
        <w:jc w:val="center"/>
      </w:pPr>
    </w:p>
    <w:p w:rsidR="003E39AE" w:rsidRDefault="003E39AE" w:rsidP="005B3CFB">
      <w:pPr>
        <w:jc w:val="center"/>
      </w:pPr>
    </w:p>
    <w:p w:rsidR="003E39AE" w:rsidRDefault="003E39AE" w:rsidP="005B3CFB">
      <w:pPr>
        <w:jc w:val="center"/>
      </w:pPr>
    </w:p>
    <w:p w:rsidR="003E39AE" w:rsidRPr="0090433D" w:rsidRDefault="003E39AE" w:rsidP="005B3CFB">
      <w:pPr>
        <w:jc w:val="center"/>
      </w:pPr>
    </w:p>
    <w:p w:rsidR="005B3CFB" w:rsidRPr="0090433D" w:rsidRDefault="005B3CFB" w:rsidP="005B3CFB">
      <w:pPr>
        <w:jc w:val="center"/>
      </w:pPr>
    </w:p>
    <w:p w:rsidR="005B3CFB" w:rsidRPr="0090433D" w:rsidRDefault="005B3CFB" w:rsidP="005B3CFB">
      <w:pPr>
        <w:jc w:val="center"/>
      </w:pPr>
    </w:p>
    <w:p w:rsidR="005B3CFB" w:rsidRPr="0090433D" w:rsidRDefault="005B3CFB" w:rsidP="005B3CFB">
      <w:pPr>
        <w:jc w:val="center"/>
      </w:pPr>
    </w:p>
    <w:p w:rsidR="005B3CFB" w:rsidRPr="0090433D" w:rsidRDefault="005B3CFB" w:rsidP="005B3CFB">
      <w:pPr>
        <w:jc w:val="center"/>
      </w:pPr>
    </w:p>
    <w:p w:rsidR="005B3CFB" w:rsidRPr="0090433D" w:rsidRDefault="001926C2" w:rsidP="005B3CFB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1905000" cy="1905000"/>
            <wp:effectExtent l="19050" t="0" r="0" b="0"/>
            <wp:docPr id="9" name="Рисунок 7" descr="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CFB" w:rsidRDefault="005B3CFB" w:rsidP="005B3CFB">
      <w:pPr>
        <w:jc w:val="center"/>
        <w:rPr>
          <w:b/>
          <w:sz w:val="32"/>
        </w:rPr>
      </w:pPr>
    </w:p>
    <w:p w:rsidR="00F23875" w:rsidRDefault="00F23875" w:rsidP="005B3CFB">
      <w:pPr>
        <w:jc w:val="center"/>
        <w:rPr>
          <w:b/>
          <w:sz w:val="32"/>
        </w:rPr>
      </w:pPr>
    </w:p>
    <w:p w:rsidR="00F23875" w:rsidRPr="0090433D" w:rsidRDefault="00F23875" w:rsidP="00F23875">
      <w:pPr>
        <w:pStyle w:val="Index"/>
      </w:pPr>
    </w:p>
    <w:p w:rsidR="005B3CFB" w:rsidRPr="0090433D" w:rsidRDefault="009C0A76" w:rsidP="005B3CFB">
      <w:pPr>
        <w:spacing w:line="276" w:lineRule="auto"/>
        <w:jc w:val="center"/>
        <w:rPr>
          <w:b/>
          <w:sz w:val="32"/>
          <w:szCs w:val="32"/>
        </w:rPr>
      </w:pPr>
      <w:r w:rsidRPr="009C0A76">
        <w:rPr>
          <w:b/>
          <w:sz w:val="32"/>
          <w:szCs w:val="32"/>
        </w:rPr>
        <w:t>Договор на продвижение сайта</w:t>
      </w:r>
      <w:r>
        <w:rPr>
          <w:b/>
          <w:sz w:val="32"/>
          <w:szCs w:val="32"/>
        </w:rPr>
        <w:t xml:space="preserve"> </w:t>
      </w:r>
      <w:r w:rsidR="005B3CFB" w:rsidRPr="0090433D">
        <w:rPr>
          <w:b/>
          <w:caps/>
          <w:sz w:val="32"/>
          <w:szCs w:val="32"/>
        </w:rPr>
        <w:t>№ {DocumentNumber}</w:t>
      </w:r>
    </w:p>
    <w:p w:rsidR="005B3CFB" w:rsidRPr="0090433D" w:rsidRDefault="005B3CFB" w:rsidP="005B3CFB">
      <w:pPr>
        <w:spacing w:line="276" w:lineRule="auto"/>
        <w:jc w:val="center"/>
        <w:rPr>
          <w:b/>
          <w:sz w:val="32"/>
          <w:szCs w:val="32"/>
        </w:rPr>
      </w:pPr>
      <w:r w:rsidRPr="0090433D">
        <w:rPr>
          <w:b/>
          <w:sz w:val="32"/>
          <w:szCs w:val="32"/>
        </w:rPr>
        <w:t>между</w:t>
      </w:r>
    </w:p>
    <w:p w:rsidR="005B3CFB" w:rsidRPr="0090433D" w:rsidRDefault="005B3CFB" w:rsidP="005B3CFB">
      <w:pPr>
        <w:spacing w:line="276" w:lineRule="auto"/>
        <w:jc w:val="center"/>
        <w:rPr>
          <w:b/>
          <w:sz w:val="32"/>
          <w:szCs w:val="32"/>
        </w:rPr>
      </w:pPr>
      <w:r w:rsidRPr="0090433D">
        <w:rPr>
          <w:b/>
          <w:sz w:val="32"/>
          <w:szCs w:val="32"/>
        </w:rPr>
        <w:t>ИП Поляков Г.Е.</w:t>
      </w:r>
    </w:p>
    <w:p w:rsidR="005B3CFB" w:rsidRPr="0090433D" w:rsidRDefault="005B3CFB" w:rsidP="005B3CFB">
      <w:pPr>
        <w:spacing w:line="276" w:lineRule="auto"/>
        <w:jc w:val="center"/>
        <w:rPr>
          <w:b/>
          <w:sz w:val="32"/>
          <w:szCs w:val="32"/>
        </w:rPr>
      </w:pPr>
      <w:r w:rsidRPr="0090433D">
        <w:rPr>
          <w:b/>
          <w:sz w:val="32"/>
          <w:szCs w:val="32"/>
        </w:rPr>
        <w:t>и</w:t>
      </w:r>
    </w:p>
    <w:p w:rsidR="005B3CFB" w:rsidRPr="002E5F01" w:rsidRDefault="005B3CFB" w:rsidP="005B3CFB">
      <w:pPr>
        <w:jc w:val="center"/>
        <w:rPr>
          <w:b/>
          <w:sz w:val="32"/>
          <w:szCs w:val="32"/>
        </w:rPr>
      </w:pPr>
      <w:r w:rsidRPr="0090433D">
        <w:rPr>
          <w:b/>
          <w:sz w:val="32"/>
          <w:szCs w:val="32"/>
        </w:rPr>
        <w:t>{RequisiteRqCompanyName}</w:t>
      </w:r>
    </w:p>
    <w:p w:rsidR="005B3CFB" w:rsidRPr="0090433D" w:rsidRDefault="005B3CFB" w:rsidP="005B3CFB">
      <w:pPr>
        <w:jc w:val="center"/>
        <w:rPr>
          <w:b/>
          <w:sz w:val="32"/>
          <w:szCs w:val="32"/>
        </w:rPr>
      </w:pPr>
    </w:p>
    <w:p w:rsidR="005B3CFB" w:rsidRPr="0090433D" w:rsidRDefault="005B3CFB" w:rsidP="005B3CFB">
      <w:pPr>
        <w:jc w:val="center"/>
        <w:rPr>
          <w:b/>
          <w:sz w:val="32"/>
        </w:rPr>
      </w:pPr>
    </w:p>
    <w:p w:rsidR="005B3CFB" w:rsidRPr="0090433D" w:rsidRDefault="005B3CFB" w:rsidP="005B3CFB">
      <w:pPr>
        <w:jc w:val="center"/>
        <w:rPr>
          <w:b/>
          <w:sz w:val="32"/>
        </w:rPr>
      </w:pPr>
    </w:p>
    <w:p w:rsidR="005B3CFB" w:rsidRPr="0090433D" w:rsidRDefault="005B3CFB" w:rsidP="005B3CFB">
      <w:pPr>
        <w:jc w:val="center"/>
        <w:rPr>
          <w:b/>
          <w:sz w:val="32"/>
        </w:rPr>
      </w:pPr>
    </w:p>
    <w:p w:rsidR="005B3CFB" w:rsidRPr="0090433D" w:rsidRDefault="005B3CFB" w:rsidP="005B3CFB">
      <w:pPr>
        <w:jc w:val="center"/>
        <w:rPr>
          <w:b/>
          <w:sz w:val="32"/>
        </w:rPr>
      </w:pPr>
    </w:p>
    <w:p w:rsidR="005B3CFB" w:rsidRPr="0090433D" w:rsidRDefault="005B3CFB" w:rsidP="005B3CFB">
      <w:pPr>
        <w:jc w:val="center"/>
        <w:rPr>
          <w:b/>
          <w:sz w:val="32"/>
        </w:rPr>
      </w:pPr>
    </w:p>
    <w:p w:rsidR="005B3CFB" w:rsidRPr="0090433D" w:rsidRDefault="005B3CFB" w:rsidP="005B3CFB">
      <w:pPr>
        <w:jc w:val="center"/>
        <w:rPr>
          <w:b/>
          <w:sz w:val="32"/>
        </w:rPr>
      </w:pPr>
    </w:p>
    <w:p w:rsidR="005B3CFB" w:rsidRPr="0090433D" w:rsidRDefault="005B3CFB" w:rsidP="005B3CFB">
      <w:pPr>
        <w:jc w:val="center"/>
        <w:rPr>
          <w:b/>
          <w:sz w:val="32"/>
        </w:rPr>
      </w:pPr>
    </w:p>
    <w:p w:rsidR="005B3CFB" w:rsidRPr="0090433D" w:rsidRDefault="005B3CFB" w:rsidP="005B3CFB">
      <w:pPr>
        <w:jc w:val="center"/>
        <w:rPr>
          <w:b/>
          <w:sz w:val="32"/>
        </w:rPr>
      </w:pPr>
    </w:p>
    <w:p w:rsidR="005B3CFB" w:rsidRDefault="005B3CFB" w:rsidP="005B3CFB">
      <w:pPr>
        <w:rPr>
          <w:b/>
          <w:sz w:val="32"/>
        </w:rPr>
      </w:pPr>
    </w:p>
    <w:p w:rsidR="00F23875" w:rsidRDefault="00F23875" w:rsidP="005B3CFB">
      <w:pPr>
        <w:rPr>
          <w:b/>
          <w:sz w:val="32"/>
        </w:rPr>
      </w:pPr>
    </w:p>
    <w:p w:rsidR="00F23875" w:rsidRPr="0090433D" w:rsidRDefault="00F23875" w:rsidP="005B3CFB">
      <w:pPr>
        <w:rPr>
          <w:b/>
          <w:sz w:val="32"/>
        </w:rPr>
      </w:pPr>
    </w:p>
    <w:p w:rsidR="005B3CFB" w:rsidRPr="0090433D" w:rsidRDefault="005B3CFB" w:rsidP="005B3CFB">
      <w:pPr>
        <w:jc w:val="center"/>
        <w:rPr>
          <w:b/>
          <w:sz w:val="32"/>
        </w:rPr>
      </w:pPr>
    </w:p>
    <w:p w:rsidR="005B3CFB" w:rsidRPr="0090433D" w:rsidRDefault="005B3CFB" w:rsidP="005B3CFB">
      <w:pPr>
        <w:jc w:val="center"/>
        <w:rPr>
          <w:b/>
          <w:sz w:val="32"/>
        </w:rPr>
      </w:pPr>
    </w:p>
    <w:p w:rsidR="005B3CFB" w:rsidRPr="0090433D" w:rsidRDefault="005B3CFB" w:rsidP="005B3CFB">
      <w:pPr>
        <w:jc w:val="center"/>
        <w:rPr>
          <w:b/>
          <w:sz w:val="32"/>
        </w:rPr>
      </w:pPr>
    </w:p>
    <w:p w:rsidR="005B3CFB" w:rsidRPr="0090433D" w:rsidRDefault="005B3CFB" w:rsidP="005B3CFB">
      <w:pPr>
        <w:jc w:val="center"/>
        <w:rPr>
          <w:b/>
          <w:sz w:val="32"/>
        </w:rPr>
      </w:pPr>
    </w:p>
    <w:p w:rsidR="005B3CFB" w:rsidRPr="0090433D" w:rsidRDefault="005B3CFB" w:rsidP="005B3CFB">
      <w:pPr>
        <w:jc w:val="center"/>
        <w:rPr>
          <w:b/>
          <w:sz w:val="32"/>
        </w:rPr>
      </w:pPr>
      <w:r w:rsidRPr="0090433D">
        <w:rPr>
          <w:b/>
          <w:sz w:val="32"/>
        </w:rPr>
        <w:t>г. Санкт - Петербург</w:t>
      </w:r>
    </w:p>
    <w:p w:rsidR="005B3CFB" w:rsidRPr="0090433D" w:rsidRDefault="005B3CFB" w:rsidP="005B3CFB">
      <w:pPr>
        <w:jc w:val="center"/>
        <w:rPr>
          <w:sz w:val="32"/>
        </w:rPr>
      </w:pPr>
      <w:r w:rsidRPr="0090433D">
        <w:rPr>
          <w:b/>
          <w:sz w:val="32"/>
        </w:rPr>
        <w:t>202</w:t>
      </w:r>
      <w:r w:rsidR="00012276">
        <w:rPr>
          <w:b/>
          <w:sz w:val="32"/>
        </w:rPr>
        <w:t>3</w:t>
      </w:r>
      <w:r w:rsidRPr="0090433D">
        <w:rPr>
          <w:b/>
          <w:sz w:val="32"/>
        </w:rPr>
        <w:t xml:space="preserve"> г.</w:t>
      </w:r>
    </w:p>
    <w:p w:rsidR="005B3CFB" w:rsidRDefault="005B3CFB" w:rsidP="005B3CFB">
      <w:pPr>
        <w:pStyle w:val="NormalFirst"/>
      </w:pPr>
    </w:p>
    <w:p w:rsidR="005B3CFB" w:rsidRDefault="005B3CFB" w:rsidP="001926C2">
      <w:pPr>
        <w:pStyle w:val="NormalNext"/>
      </w:pPr>
      <w:r>
        <w:t>\</w:t>
      </w:r>
    </w:p>
    <w:p w:rsidR="005A1B83" w:rsidRPr="00C222D3" w:rsidRDefault="008B39E5" w:rsidP="00295369">
      <w:pPr>
        <w:pStyle w:val="1A"/>
        <w:spacing w:before="0" w:after="240"/>
        <w:jc w:val="center"/>
        <w:rPr>
          <w:rFonts w:ascii="Times New Roman" w:hAnsi="Times New Roman" w:cs="Times New Roman"/>
          <w:caps/>
          <w:sz w:val="20"/>
        </w:rPr>
      </w:pPr>
      <w:r w:rsidRPr="00C222D3">
        <w:rPr>
          <w:rFonts w:ascii="Times New Roman" w:hAnsi="Times New Roman" w:cs="Times New Roman"/>
          <w:sz w:val="20"/>
        </w:rPr>
        <w:lastRenderedPageBreak/>
        <w:t>Договор на продвижение сайта</w:t>
      </w:r>
      <w:r w:rsidRPr="00C222D3">
        <w:rPr>
          <w:rFonts w:ascii="Times New Roman" w:hAnsi="Times New Roman" w:cs="Times New Roman"/>
          <w:caps/>
          <w:sz w:val="20"/>
        </w:rPr>
        <w:t xml:space="preserve"> №</w:t>
      </w:r>
      <w:bookmarkStart w:id="0" w:name="%D0%BD%D0%BE%D0%BC%D0%B5%D1%80%D0%B4%D0%"/>
      <w:r w:rsidRPr="00C222D3">
        <w:rPr>
          <w:rFonts w:ascii="Times New Roman" w:hAnsi="Times New Roman" w:cs="Times New Roman"/>
          <w:caps/>
          <w:sz w:val="20"/>
        </w:rPr>
        <w:t xml:space="preserve"> </w:t>
      </w:r>
      <w:bookmarkEnd w:id="0"/>
      <w:r w:rsidR="00CE1EB4" w:rsidRPr="00C06509">
        <w:rPr>
          <w:rFonts w:ascii="Times New Roman" w:eastAsia="Arial" w:hAnsi="Times New Roman" w:cs="Times New Roman"/>
          <w:w w:val="105"/>
          <w:sz w:val="20"/>
        </w:rPr>
        <w:t>{DocumentNumber}</w:t>
      </w:r>
    </w:p>
    <w:p w:rsidR="005A1B83" w:rsidRPr="00C222D3" w:rsidRDefault="008B39E5">
      <w:pPr>
        <w:pStyle w:val="1b"/>
        <w:spacing w:before="0" w:after="120"/>
        <w:jc w:val="both"/>
        <w:rPr>
          <w:b/>
          <w:caps/>
          <w:kern w:val="2"/>
          <w:sz w:val="20"/>
        </w:rPr>
      </w:pPr>
      <w:r w:rsidRPr="00C222D3">
        <w:rPr>
          <w:b/>
          <w:kern w:val="2"/>
          <w:sz w:val="20"/>
        </w:rPr>
        <w:t>г. Санкт-Петербург</w:t>
      </w:r>
      <w:r w:rsidR="004F1CC8" w:rsidRPr="00C222D3">
        <w:rPr>
          <w:b/>
          <w:kern w:val="2"/>
          <w:sz w:val="20"/>
        </w:rPr>
        <w:t xml:space="preserve">                                                                                                               </w:t>
      </w:r>
      <w:r w:rsidR="00CD35DD">
        <w:rPr>
          <w:b/>
          <w:kern w:val="2"/>
          <w:sz w:val="20"/>
        </w:rPr>
        <w:t xml:space="preserve">  </w:t>
      </w:r>
      <w:r w:rsidR="004F1CC8" w:rsidRPr="00C222D3">
        <w:rPr>
          <w:b/>
          <w:kern w:val="2"/>
          <w:sz w:val="20"/>
        </w:rPr>
        <w:t xml:space="preserve">       </w:t>
      </w:r>
      <w:r w:rsidR="00CE1EB4" w:rsidRPr="00021E0E">
        <w:rPr>
          <w:rFonts w:eastAsia="Arial"/>
          <w:b/>
          <w:w w:val="105"/>
          <w:sz w:val="20"/>
        </w:rPr>
        <w:t>{DocumentCreateTime}</w:t>
      </w:r>
      <w:r w:rsidRPr="00C222D3">
        <w:rPr>
          <w:b/>
          <w:kern w:val="2"/>
          <w:sz w:val="20"/>
        </w:rPr>
        <w:tab/>
      </w:r>
      <w:r w:rsidRPr="00C222D3">
        <w:rPr>
          <w:b/>
          <w:kern w:val="2"/>
          <w:sz w:val="20"/>
        </w:rPr>
        <w:tab/>
      </w:r>
      <w:r w:rsidRPr="00C222D3">
        <w:rPr>
          <w:b/>
          <w:kern w:val="2"/>
          <w:sz w:val="20"/>
        </w:rPr>
        <w:tab/>
      </w:r>
      <w:r w:rsidRPr="00C222D3">
        <w:rPr>
          <w:b/>
          <w:kern w:val="2"/>
          <w:sz w:val="20"/>
        </w:rPr>
        <w:tab/>
      </w:r>
      <w:r w:rsidRPr="00C222D3">
        <w:rPr>
          <w:b/>
          <w:kern w:val="2"/>
          <w:sz w:val="20"/>
        </w:rPr>
        <w:tab/>
      </w:r>
      <w:r w:rsidRPr="00C222D3">
        <w:rPr>
          <w:b/>
          <w:kern w:val="2"/>
          <w:sz w:val="20"/>
        </w:rPr>
        <w:tab/>
      </w:r>
      <w:r w:rsidRPr="00C222D3">
        <w:rPr>
          <w:b/>
          <w:kern w:val="2"/>
          <w:sz w:val="20"/>
        </w:rPr>
        <w:tab/>
      </w:r>
      <w:r w:rsidRPr="00C222D3">
        <w:rPr>
          <w:b/>
          <w:kern w:val="2"/>
          <w:sz w:val="20"/>
        </w:rPr>
        <w:tab/>
      </w:r>
    </w:p>
    <w:p w:rsidR="005A1B83" w:rsidRPr="00C222D3" w:rsidRDefault="008B39E5">
      <w:pPr>
        <w:jc w:val="both"/>
      </w:pPr>
      <w:r w:rsidRPr="00C222D3">
        <w:rPr>
          <w:b/>
          <w:bCs/>
        </w:rPr>
        <w:t>Индивидуальный Предприниматель Поляков Геннадий Евгеньевич</w:t>
      </w:r>
      <w:r w:rsidRPr="00C222D3">
        <w:rPr>
          <w:bCs/>
        </w:rPr>
        <w:t>, именуем</w:t>
      </w:r>
      <w:r w:rsidR="004C63FC">
        <w:rPr>
          <w:bCs/>
        </w:rPr>
        <w:t>ый</w:t>
      </w:r>
      <w:r w:rsidRPr="00C222D3">
        <w:rPr>
          <w:bCs/>
        </w:rPr>
        <w:t xml:space="preserve"> в дальнейшем «Исполнитель» с одной</w:t>
      </w:r>
      <w:r w:rsidR="00B77F47">
        <w:rPr>
          <w:bCs/>
        </w:rPr>
        <w:t xml:space="preserve"> </w:t>
      </w:r>
      <w:r w:rsidRPr="00C222D3">
        <w:rPr>
          <w:bCs/>
        </w:rPr>
        <w:t xml:space="preserve">стороны, и </w:t>
      </w:r>
      <w:r w:rsidR="00CE1EB4" w:rsidRPr="00463DD5">
        <w:rPr>
          <w:rFonts w:eastAsia="Arial"/>
          <w:b/>
          <w:w w:val="105"/>
          <w:lang w:val="uk-UA"/>
        </w:rPr>
        <w:t>{RequisiteRqCompanyName}</w:t>
      </w:r>
      <w:r w:rsidR="00CE1EB4">
        <w:rPr>
          <w:rFonts w:eastAsia="Arial"/>
          <w:w w:val="105"/>
          <w:lang w:val="uk-UA"/>
        </w:rPr>
        <w:t xml:space="preserve"> </w:t>
      </w:r>
      <w:r w:rsidR="00CE1EB4">
        <w:rPr>
          <w:bCs/>
        </w:rPr>
        <w:t xml:space="preserve">в лице </w:t>
      </w:r>
      <w:r w:rsidR="002F6D44" w:rsidRPr="004C63FC">
        <w:rPr>
          <w:rFonts w:eastAsia="Arial"/>
          <w:b/>
          <w:w w:val="105"/>
          <w:lang w:val="uk-UA"/>
        </w:rPr>
        <w:t>{CompanyRequisiteRqDirector~Format=#LAST_NAME# #NAME# #SECOND_NAME#,Case=0}</w:t>
      </w:r>
      <w:r w:rsidR="004C63FC">
        <w:rPr>
          <w:b/>
          <w:bCs/>
        </w:rPr>
        <w:t>,</w:t>
      </w:r>
      <w:r w:rsidR="00263EEC" w:rsidRPr="00C222D3">
        <w:rPr>
          <w:bCs/>
        </w:rPr>
        <w:t xml:space="preserve"> действующего на основании Устава, именуемое в дальнейшем «Заказчик»</w:t>
      </w:r>
      <w:r w:rsidRPr="00C222D3">
        <w:rPr>
          <w:bCs/>
        </w:rPr>
        <w:t>, с другой стороны, заключили настоящий Договор о нижеследующем:</w:t>
      </w:r>
    </w:p>
    <w:p w:rsidR="005A1B83" w:rsidRPr="00C222D3" w:rsidRDefault="008B39E5">
      <w:pPr>
        <w:spacing w:before="160"/>
        <w:jc w:val="both"/>
        <w:rPr>
          <w:b/>
          <w:bCs/>
        </w:rPr>
      </w:pPr>
      <w:r w:rsidRPr="00C222D3">
        <w:rPr>
          <w:b/>
          <w:bCs/>
        </w:rPr>
        <w:t>1. Предмет договора</w:t>
      </w:r>
    </w:p>
    <w:p w:rsidR="005A1B83" w:rsidRPr="00C222D3" w:rsidRDefault="008B39E5">
      <w:pPr>
        <w:pStyle w:val="19"/>
        <w:numPr>
          <w:ilvl w:val="1"/>
          <w:numId w:val="2"/>
        </w:numPr>
        <w:tabs>
          <w:tab w:val="left" w:pos="432"/>
        </w:tabs>
        <w:suppressAutoHyphens w:val="0"/>
        <w:spacing w:before="0"/>
        <w:ind w:left="432" w:hanging="432"/>
      </w:pPr>
      <w:r w:rsidRPr="00C222D3">
        <w:rPr>
          <w:bCs/>
        </w:rPr>
        <w:t xml:space="preserve">1.1. </w:t>
      </w:r>
      <w:r w:rsidRPr="00C222D3">
        <w:t>Заказчик поручает Исполнителю, а Исполнитель принимает на себя обязательства выполнить работы:</w:t>
      </w:r>
    </w:p>
    <w:p w:rsidR="005A1B83" w:rsidRPr="00C222D3" w:rsidRDefault="008B39E5" w:rsidP="00C226DE">
      <w:pPr>
        <w:pStyle w:val="19"/>
        <w:tabs>
          <w:tab w:val="left" w:pos="1440"/>
        </w:tabs>
        <w:suppressAutoHyphens w:val="0"/>
      </w:pPr>
      <w:r w:rsidRPr="00C222D3">
        <w:t>по оптимизации и продвижению web-сайта Заказчи</w:t>
      </w:r>
      <w:r w:rsidR="00D81FB0">
        <w:t>ка, находящегося по URL-адресу:</w:t>
      </w:r>
      <w:r w:rsidR="00D81FB0" w:rsidRPr="00D81FB0">
        <w:t xml:space="preserve"> </w:t>
      </w:r>
      <w:r w:rsidR="00CE1EB4" w:rsidRPr="00524E89">
        <w:rPr>
          <w:lang w:eastAsia="ru-RU"/>
        </w:rPr>
        <w:t>{Web}</w:t>
      </w:r>
      <w:r w:rsidR="001D1991" w:rsidRPr="001D1991">
        <w:rPr>
          <w:lang w:eastAsia="ru-RU"/>
        </w:rPr>
        <w:t>{CompanyWeb}</w:t>
      </w:r>
      <w:r w:rsidR="00D81FB0" w:rsidRPr="00D81FB0">
        <w:t xml:space="preserve"> </w:t>
      </w:r>
      <w:r w:rsidRPr="00C222D3">
        <w:t>в соответствии с Техническим заданием (Приложение № 1, № 2 к настоящему Договору).</w:t>
      </w:r>
    </w:p>
    <w:p w:rsidR="005A1B83" w:rsidRPr="00C222D3" w:rsidRDefault="008B39E5">
      <w:pPr>
        <w:suppressAutoHyphens w:val="0"/>
        <w:jc w:val="both"/>
      </w:pPr>
      <w:r w:rsidRPr="00C222D3">
        <w:t>1.2. Положительным результатом работы Исполнителя по настоящему договору (далее Результат) стороны считают своевременное выполнение работ, указанных в Приложениях №1, №2</w:t>
      </w:r>
    </w:p>
    <w:p w:rsidR="005A1B83" w:rsidRPr="00C222D3" w:rsidRDefault="008B39E5">
      <w:pPr>
        <w:jc w:val="both"/>
      </w:pPr>
      <w:r w:rsidRPr="00C222D3">
        <w:t xml:space="preserve">1.3. Заказчик назначает своего ответственного представителя, имеющего право взаимодействия со специалистами Исполнителя в процессе исполнения работ по договору, отвечает за согласование вопросов и коммуникацию между Исполнителем и Заказчиком. </w:t>
      </w:r>
    </w:p>
    <w:p w:rsidR="005A1B83" w:rsidRPr="00C222D3" w:rsidRDefault="008B39E5">
      <w:pPr>
        <w:jc w:val="both"/>
      </w:pPr>
      <w:r w:rsidRPr="00C222D3">
        <w:t>1.4</w:t>
      </w:r>
      <w:r w:rsidRPr="00C222D3">
        <w:rPr>
          <w:bCs/>
        </w:rPr>
        <w:t>. Для настоящего Договора Стороны договорились применять следующие определения:</w:t>
      </w:r>
    </w:p>
    <w:p w:rsidR="005A1B83" w:rsidRPr="00C222D3" w:rsidRDefault="008B39E5">
      <w:pPr>
        <w:jc w:val="both"/>
      </w:pPr>
      <w:r w:rsidRPr="00C222D3">
        <w:rPr>
          <w:bCs/>
        </w:rPr>
        <w:t>Оптимизация сайта — комплекс мер, направленных на приведение кода сайта и контента, содержащегося на сайте, к виду, рекомендуемому поисковыми системами.</w:t>
      </w:r>
    </w:p>
    <w:p w:rsidR="005A1B83" w:rsidRPr="00C222D3" w:rsidRDefault="008B39E5">
      <w:pPr>
        <w:pStyle w:val="19"/>
        <w:spacing w:before="0"/>
      </w:pPr>
      <w:r w:rsidRPr="00C222D3">
        <w:t>Продвижение сайта — выведение сайта на лидирующие позиции в результатах поиска заданных поисковых систем по сформированному семантическому ядру.</w:t>
      </w:r>
    </w:p>
    <w:p w:rsidR="005A1B83" w:rsidRPr="00C222D3" w:rsidRDefault="008B39E5">
      <w:pPr>
        <w:pStyle w:val="19"/>
        <w:spacing w:before="0"/>
      </w:pPr>
      <w:r w:rsidRPr="00C222D3">
        <w:t>Повышение удобства использования сайта («юзабилити») – комплекс мер для повышения удобства использования сайта посетителями, увеличения количества просмотренных ими страниц и увеличения конверсии.</w:t>
      </w:r>
    </w:p>
    <w:p w:rsidR="005A1B83" w:rsidRPr="00C222D3" w:rsidRDefault="008B39E5">
      <w:pPr>
        <w:spacing w:before="160"/>
        <w:jc w:val="both"/>
        <w:rPr>
          <w:b/>
          <w:bCs/>
        </w:rPr>
      </w:pPr>
      <w:r w:rsidRPr="00C222D3">
        <w:rPr>
          <w:b/>
          <w:bCs/>
        </w:rPr>
        <w:t>2. Сроки исполнения обязательств</w:t>
      </w:r>
    </w:p>
    <w:p w:rsidR="005A1B83" w:rsidRPr="00C222D3" w:rsidRDefault="008B39E5">
      <w:pPr>
        <w:jc w:val="both"/>
        <w:rPr>
          <w:bCs/>
        </w:rPr>
      </w:pPr>
      <w:r w:rsidRPr="00C222D3">
        <w:rPr>
          <w:bCs/>
        </w:rPr>
        <w:t>2.1. Стороны решили, что расчетным этапом (периодом) оптимизации и продвижения является период в 1 (Один) календарный месяц.</w:t>
      </w:r>
    </w:p>
    <w:p w:rsidR="005A1B83" w:rsidRPr="00C222D3" w:rsidRDefault="008B39E5">
      <w:pPr>
        <w:jc w:val="both"/>
      </w:pPr>
      <w:r w:rsidRPr="00C222D3">
        <w:rPr>
          <w:bCs/>
        </w:rPr>
        <w:t>2.2. Оптимизация сайта Заказчика:</w:t>
      </w:r>
    </w:p>
    <w:p w:rsidR="005A1B83" w:rsidRPr="00C222D3" w:rsidRDefault="008B39E5">
      <w:pPr>
        <w:jc w:val="both"/>
        <w:rPr>
          <w:bCs/>
        </w:rPr>
      </w:pPr>
      <w:r w:rsidRPr="00C222D3">
        <w:rPr>
          <w:bCs/>
        </w:rPr>
        <w:t>2.2.1. Исполнитель выполняет работы по оптимизации, указанные в Приложения №1, №2 к настоящему Договору на протяжении 12 (Двенадцати) календарных месяцев с момента заключения настоящего Договора.</w:t>
      </w:r>
    </w:p>
    <w:p w:rsidR="005A1B83" w:rsidRPr="00C222D3" w:rsidRDefault="008B39E5">
      <w:pPr>
        <w:jc w:val="both"/>
      </w:pPr>
      <w:r w:rsidRPr="00C222D3">
        <w:rPr>
          <w:bCs/>
        </w:rPr>
        <w:t>2.3. Продвижение сайта Заказчика:</w:t>
      </w:r>
    </w:p>
    <w:p w:rsidR="005A1B83" w:rsidRPr="00C222D3" w:rsidRDefault="008B39E5">
      <w:pPr>
        <w:jc w:val="both"/>
        <w:rPr>
          <w:bCs/>
        </w:rPr>
      </w:pPr>
      <w:r w:rsidRPr="00C222D3">
        <w:rPr>
          <w:bCs/>
        </w:rPr>
        <w:t xml:space="preserve">2.3.1. Исполнитель выполняет работы по продвижению сайта Заказчика на протяжении 12 (Двенадцати) календарных месяцев с момента заключения настоящего Договора в соответствии с Приложениями №1, №2 настоящего Договора. </w:t>
      </w:r>
    </w:p>
    <w:p w:rsidR="005A1B83" w:rsidRPr="00C222D3" w:rsidRDefault="008B39E5">
      <w:pPr>
        <w:jc w:val="both"/>
      </w:pPr>
      <w:r w:rsidRPr="00C222D3">
        <w:rPr>
          <w:bCs/>
        </w:rPr>
        <w:t xml:space="preserve">2.4. </w:t>
      </w:r>
      <w:r w:rsidRPr="00C222D3">
        <w:t>Повышение удобства использования сайта:</w:t>
      </w:r>
    </w:p>
    <w:p w:rsidR="005A1B83" w:rsidRPr="00C222D3" w:rsidRDefault="008B39E5">
      <w:pPr>
        <w:jc w:val="both"/>
        <w:rPr>
          <w:bCs/>
        </w:rPr>
      </w:pPr>
      <w:r w:rsidRPr="00C222D3">
        <w:t xml:space="preserve">2.4.1. </w:t>
      </w:r>
      <w:r w:rsidRPr="00C222D3">
        <w:rPr>
          <w:bCs/>
        </w:rPr>
        <w:t>Исполнитель выполняет работы по повышению удобства использования сайта Заказчика на протяжении 12 (Двенадцати) календарных месяцев с момента заключения настоящего Договора в соответствии с Приложением №1 настоящего Договора.</w:t>
      </w:r>
    </w:p>
    <w:p w:rsidR="005A1B83" w:rsidRPr="00C222D3" w:rsidRDefault="008B39E5">
      <w:pPr>
        <w:jc w:val="both"/>
      </w:pPr>
      <w:r w:rsidRPr="00C222D3">
        <w:rPr>
          <w:bCs/>
        </w:rPr>
        <w:t>2.5. Порядок закрытия этапов работ:</w:t>
      </w:r>
    </w:p>
    <w:p w:rsidR="005A1B83" w:rsidRPr="00C222D3" w:rsidRDefault="008B39E5">
      <w:pPr>
        <w:jc w:val="both"/>
        <w:rPr>
          <w:bCs/>
        </w:rPr>
      </w:pPr>
      <w:r w:rsidRPr="00C222D3">
        <w:rPr>
          <w:bCs/>
        </w:rPr>
        <w:t>2.5.1. Исполнитель представляет доступ в личный кабинет, где Заказчик получает отчетность о позициях сайта, каждую неделю, что отражает динамику роста сайта и результаты работ по продвижению сайта.</w:t>
      </w:r>
    </w:p>
    <w:p w:rsidR="005A1B83" w:rsidRPr="00C222D3" w:rsidRDefault="008B39E5">
      <w:pPr>
        <w:jc w:val="both"/>
      </w:pPr>
      <w:r w:rsidRPr="00C222D3">
        <w:rPr>
          <w:bCs/>
        </w:rPr>
        <w:t>2.5.2. Исполнитель направляет акт выполненных работ.</w:t>
      </w:r>
    </w:p>
    <w:p w:rsidR="005A1B83" w:rsidRPr="00C222D3" w:rsidRDefault="008B39E5">
      <w:pPr>
        <w:jc w:val="both"/>
        <w:rPr>
          <w:bCs/>
        </w:rPr>
      </w:pPr>
      <w:r w:rsidRPr="00C222D3">
        <w:rPr>
          <w:bCs/>
        </w:rPr>
        <w:t>2.5.3. Заказчик в пятидневный срок направляет в адрес Исполнителя подписанные акты или, в случае отказа от подписания актов, обоснованную письменную претензию, с экспертным анализом.</w:t>
      </w:r>
    </w:p>
    <w:p w:rsidR="005A1B83" w:rsidRPr="00C222D3" w:rsidRDefault="008B39E5">
      <w:pPr>
        <w:jc w:val="both"/>
        <w:rPr>
          <w:bCs/>
        </w:rPr>
      </w:pPr>
      <w:r w:rsidRPr="00C222D3">
        <w:rPr>
          <w:bCs/>
        </w:rPr>
        <w:t>2.5.4. В случае неполучения Исполнителем в оговоренные в п.2.5.3. настоящего Договора сроки актов или претензии, работы считаются выполненными, а этап закрытым.</w:t>
      </w:r>
    </w:p>
    <w:p w:rsidR="005A1B83" w:rsidRPr="00C222D3" w:rsidRDefault="008B39E5">
      <w:pPr>
        <w:spacing w:before="160"/>
        <w:jc w:val="both"/>
        <w:rPr>
          <w:b/>
          <w:bCs/>
        </w:rPr>
      </w:pPr>
      <w:r w:rsidRPr="00C222D3">
        <w:rPr>
          <w:b/>
          <w:bCs/>
        </w:rPr>
        <w:t>3. Цена договора и порядок оплаты</w:t>
      </w:r>
    </w:p>
    <w:p w:rsidR="005A1B83" w:rsidRPr="00C222D3" w:rsidRDefault="008B39E5">
      <w:pPr>
        <w:jc w:val="both"/>
        <w:rPr>
          <w:bCs/>
        </w:rPr>
      </w:pPr>
      <w:r w:rsidRPr="00C222D3">
        <w:rPr>
          <w:bCs/>
        </w:rPr>
        <w:t xml:space="preserve">3.1. Ежемесячная стоимость работ по оптимизации, продвижению и повышению удобства использования сайта Заказчика с момента заключения настоящего Договора </w:t>
      </w:r>
      <w:r w:rsidR="00263EEC" w:rsidRPr="00C222D3">
        <w:rPr>
          <w:bCs/>
        </w:rPr>
        <w:t xml:space="preserve">составляет </w:t>
      </w:r>
      <w:r w:rsidR="00632D5F" w:rsidRPr="00632D5F">
        <w:rPr>
          <w:lang w:eastAsia="ru-RU"/>
        </w:rPr>
        <w:t>{TotalSum~WZ=N,NS=Y}{CompanyLeadTotalSum~WZ=N,NS=Y}</w:t>
      </w:r>
      <w:r w:rsidR="00B30D29">
        <w:rPr>
          <w:lang w:eastAsia="ru-RU"/>
        </w:rPr>
        <w:t xml:space="preserve"> </w:t>
      </w:r>
      <w:r w:rsidRPr="00C222D3">
        <w:rPr>
          <w:bCs/>
        </w:rPr>
        <w:t>рублей</w:t>
      </w:r>
      <w:r w:rsidR="00B30D29">
        <w:rPr>
          <w:bCs/>
        </w:rPr>
        <w:t xml:space="preserve"> </w:t>
      </w:r>
      <w:r w:rsidR="00B30D29" w:rsidRPr="00632D5F">
        <w:rPr>
          <w:lang w:eastAsia="ru-RU"/>
        </w:rPr>
        <w:t>({TotalSum~W=Y,NS=N}{CompanyLeadTotalSum~W=Y,NS=N})</w:t>
      </w:r>
      <w:r w:rsidRPr="00C222D3">
        <w:rPr>
          <w:bCs/>
        </w:rPr>
        <w:t xml:space="preserve">, НДС не облагается. </w:t>
      </w:r>
    </w:p>
    <w:p w:rsidR="005A1B83" w:rsidRPr="00C222D3" w:rsidRDefault="008B39E5">
      <w:pPr>
        <w:jc w:val="both"/>
      </w:pPr>
      <w:r w:rsidRPr="00C222D3">
        <w:rPr>
          <w:bCs/>
        </w:rPr>
        <w:t>3.2. Платеж за работы Заказчик производит перед началом каждого расчётного периода на условиях 100% ежемесячной предоплаты. Допускается производить оплату перед началом расчётного периода сразу за несколько периодов вперед.</w:t>
      </w:r>
    </w:p>
    <w:p w:rsidR="005A1B83" w:rsidRPr="00C222D3" w:rsidRDefault="008B39E5">
      <w:pPr>
        <w:jc w:val="both"/>
        <w:rPr>
          <w:bCs/>
        </w:rPr>
      </w:pPr>
      <w:r w:rsidRPr="00C222D3">
        <w:rPr>
          <w:bCs/>
        </w:rPr>
        <w:t>3.3. Заказчик производит оплату работ по Договору на основании счетов Исполнителя не позднее 3 (Трех) банковских дней со дня выставления счета. Под датой оплаты понимается дата поступления денежных средств на расчётный счет Исполнителя. На время оплаты счетов в сроки, предусмотренные настоящим Договором, Исполнитель не прекращает работы по Договору.</w:t>
      </w:r>
    </w:p>
    <w:p w:rsidR="005A1B83" w:rsidRDefault="008B39E5">
      <w:pPr>
        <w:jc w:val="both"/>
        <w:rPr>
          <w:bCs/>
        </w:rPr>
      </w:pPr>
      <w:r w:rsidRPr="00C222D3">
        <w:rPr>
          <w:bCs/>
        </w:rPr>
        <w:lastRenderedPageBreak/>
        <w:t>3.4. Стоимость работ, указанная в пункте 3.1. настоящего Договора, может быть изменена Исполнителем с уведомлением Заказчика не менее чем за 30 (Тридцать) календарных дней до даты изменения. Изменение стоимости возможно в случаях значительного увеличения стоимости инструментов продвижения, а также при резком возрастании конкуренции по определенным ключевым словам или тематике сайта Заказчика. Указанное изменение должно быть четко аргументировано Исполнителем.</w:t>
      </w:r>
    </w:p>
    <w:p w:rsidR="005A1B83" w:rsidRPr="00C222D3" w:rsidRDefault="008B39E5">
      <w:pPr>
        <w:spacing w:before="160"/>
        <w:jc w:val="both"/>
        <w:rPr>
          <w:b/>
          <w:bCs/>
        </w:rPr>
      </w:pPr>
      <w:r w:rsidRPr="00C222D3">
        <w:rPr>
          <w:b/>
          <w:bCs/>
        </w:rPr>
        <w:t>4. Обязательства сторон</w:t>
      </w:r>
    </w:p>
    <w:p w:rsidR="005A1B83" w:rsidRPr="00C222D3" w:rsidRDefault="008B39E5">
      <w:pPr>
        <w:jc w:val="both"/>
      </w:pPr>
      <w:r w:rsidRPr="00C222D3">
        <w:rPr>
          <w:bCs/>
        </w:rPr>
        <w:t>4.1. Исполнитель обязуется:</w:t>
      </w:r>
    </w:p>
    <w:p w:rsidR="005A1B83" w:rsidRPr="00C222D3" w:rsidRDefault="008B39E5">
      <w:pPr>
        <w:jc w:val="both"/>
      </w:pPr>
      <w:r w:rsidRPr="00C222D3">
        <w:rPr>
          <w:bCs/>
        </w:rPr>
        <w:t>4.1.1. Выполнять работы в полном объеме, предусмотренном Приложениями №1, №2 к настоящему Договору, представлять доступ в личный кабинет, где Заказчик в любой момент может получить отчетность о позициях сайта, как в текущий момент, так и в динамике.</w:t>
      </w:r>
    </w:p>
    <w:p w:rsidR="005A1B83" w:rsidRPr="00C222D3" w:rsidRDefault="008B39E5">
      <w:pPr>
        <w:jc w:val="both"/>
      </w:pPr>
      <w:r w:rsidRPr="00C222D3">
        <w:rPr>
          <w:bCs/>
        </w:rPr>
        <w:t xml:space="preserve">4.1.2. Не использовать запрещенные методы продвижения сайтов, перечисленные в Лицензии на использование поисковой системы Яндекс, находящейся по URL-адресу </w:t>
      </w:r>
      <w:hyperlink r:id="rId9">
        <w:r w:rsidRPr="00C222D3">
          <w:rPr>
            <w:rStyle w:val="InternetLink"/>
            <w:bCs/>
          </w:rPr>
          <w:t>http://rules.yandex.ru/termsofuse.xml</w:t>
        </w:r>
      </w:hyperlink>
      <w:r w:rsidRPr="00C222D3">
        <w:rPr>
          <w:bCs/>
        </w:rPr>
        <w:t>.</w:t>
      </w:r>
    </w:p>
    <w:p w:rsidR="005A1B83" w:rsidRPr="00C222D3" w:rsidRDefault="008B39E5">
      <w:pPr>
        <w:jc w:val="both"/>
        <w:rPr>
          <w:bCs/>
        </w:rPr>
      </w:pPr>
      <w:r w:rsidRPr="00C222D3">
        <w:rPr>
          <w:bCs/>
        </w:rPr>
        <w:t>4.1.3. Исполнитель имеет право по согласованию с Заказчиком и в счет стоимости настоящего Договора привлекать Подрядчиков для выполнения условий настоящего Договора. В этом случае Исполнитель несет ответственность за действия Подрядчиков как за свои собственные.</w:t>
      </w:r>
    </w:p>
    <w:p w:rsidR="005A1B83" w:rsidRPr="00C222D3" w:rsidRDefault="008B39E5">
      <w:pPr>
        <w:jc w:val="both"/>
        <w:rPr>
          <w:bCs/>
        </w:rPr>
      </w:pPr>
      <w:r w:rsidRPr="00C222D3">
        <w:rPr>
          <w:bCs/>
        </w:rPr>
        <w:t>4.1.4. Предоставлять Заказчику информацию по написанию текстовых материалов для сайта: предполагаемое название и содержание статей, а также рекомендации и/или требования к написанию текстов для сайта.</w:t>
      </w:r>
    </w:p>
    <w:p w:rsidR="005A1B83" w:rsidRPr="00C222D3" w:rsidRDefault="008B39E5">
      <w:pPr>
        <w:jc w:val="both"/>
      </w:pPr>
      <w:r w:rsidRPr="00C222D3">
        <w:rPr>
          <w:bCs/>
        </w:rPr>
        <w:t>4.1.5. Предоставлять Заказчику на утверждение все текстовые материалы, которые необходимо разместить на сайт для выполнения условий настоящего Договора.</w:t>
      </w:r>
    </w:p>
    <w:p w:rsidR="005A1B83" w:rsidRPr="00C222D3" w:rsidRDefault="008B39E5">
      <w:pPr>
        <w:jc w:val="both"/>
        <w:rPr>
          <w:bCs/>
        </w:rPr>
      </w:pPr>
      <w:r w:rsidRPr="00C222D3">
        <w:rPr>
          <w:bCs/>
        </w:rPr>
        <w:t>4.1.6. По согласованию с Заказчиком или по рекомендации Заказчика вносить на сайт изменения, связанные с правкой текстового содержания страниц и незначительные правки в программном коде сайта с целью улучшения его качества, удобства для пользователей и/или по рекомендациям поисковых систем.</w:t>
      </w:r>
    </w:p>
    <w:p w:rsidR="005A1B83" w:rsidRPr="00C222D3" w:rsidRDefault="008B39E5">
      <w:pPr>
        <w:jc w:val="both"/>
      </w:pPr>
      <w:r w:rsidRPr="00C222D3">
        <w:rPr>
          <w:bCs/>
        </w:rPr>
        <w:t>4.2. Заказчик обязуется:</w:t>
      </w:r>
    </w:p>
    <w:p w:rsidR="005A1B83" w:rsidRPr="00C222D3" w:rsidRDefault="008B39E5">
      <w:pPr>
        <w:jc w:val="both"/>
        <w:rPr>
          <w:bCs/>
        </w:rPr>
      </w:pPr>
      <w:r w:rsidRPr="00C222D3">
        <w:rPr>
          <w:bCs/>
        </w:rPr>
        <w:t>4.2.1. Обеспечивать бесперебойную работоспособность сайта, а именно: своевременно оплачивать хостинг и обслуживание доменного имени.</w:t>
      </w:r>
    </w:p>
    <w:p w:rsidR="005A1B83" w:rsidRPr="00C222D3" w:rsidRDefault="008B39E5">
      <w:pPr>
        <w:jc w:val="both"/>
        <w:rPr>
          <w:bCs/>
        </w:rPr>
      </w:pPr>
      <w:r w:rsidRPr="00C222D3">
        <w:rPr>
          <w:bCs/>
        </w:rPr>
        <w:t xml:space="preserve">4.2.2. В течение 5 (Пяти) рабочих дней рассмотреть и проверить все материалы, подготовленные Исполнителем для размещения на сайте. При необходимости – внести корректировки или предложить собственный текст на аналогичную тему. При отсутствии обоснованных комментариев и замечаний, материалы считаются принятыми.  </w:t>
      </w:r>
    </w:p>
    <w:p w:rsidR="005A1B83" w:rsidRPr="00C222D3" w:rsidRDefault="008B39E5">
      <w:pPr>
        <w:jc w:val="both"/>
      </w:pPr>
      <w:r w:rsidRPr="00C222D3">
        <w:rPr>
          <w:bCs/>
        </w:rPr>
        <w:t>4.2.2. Не вносить никаких изменений в код сайта, менять систему управления сайтом без согласования с Исполнителем в течение всего срока действия настоящего Договора.</w:t>
      </w:r>
    </w:p>
    <w:p w:rsidR="005A1B83" w:rsidRPr="00C222D3" w:rsidRDefault="008B39E5">
      <w:pPr>
        <w:jc w:val="both"/>
      </w:pPr>
      <w:r w:rsidRPr="00C222D3">
        <w:rPr>
          <w:bCs/>
        </w:rPr>
        <w:t>4.2.3. Ни при каких условиях не изменять URL-адреса продвигаемых страниц сайта.</w:t>
      </w:r>
    </w:p>
    <w:p w:rsidR="005A1B83" w:rsidRPr="00C222D3" w:rsidRDefault="008B39E5">
      <w:pPr>
        <w:jc w:val="both"/>
      </w:pPr>
      <w:r w:rsidRPr="00C222D3">
        <w:rPr>
          <w:bCs/>
        </w:rPr>
        <w:t>4.2.4. В течение всего срока действия настоящего Договора заранее уведомлять Исполнителя о действиях, влияющих на продвижение сайта Заказчика, таких, как: сотрудничество с другими Исполнителями по продвижению сайта, размещение рекламы сайта в Интернете, размещение внешних ссылок на сайт и на сайте Заказчика, установка, снятие и изменение настроек счетчиков посещаемости сайта Заказчика.</w:t>
      </w:r>
    </w:p>
    <w:p w:rsidR="005A1B83" w:rsidRPr="00C222D3" w:rsidRDefault="008B39E5">
      <w:pPr>
        <w:jc w:val="both"/>
      </w:pPr>
      <w:r w:rsidRPr="00C222D3">
        <w:rPr>
          <w:bCs/>
        </w:rPr>
        <w:t>4.2.5. Оплатить Исполнителю работы, предусмотренные Разделом 1 настоящего Договора в размерах и в сроки, установленные Разделом 3 настоящего Договора.</w:t>
      </w:r>
    </w:p>
    <w:p w:rsidR="005A1B83" w:rsidRPr="00C222D3" w:rsidRDefault="008B39E5">
      <w:pPr>
        <w:jc w:val="both"/>
        <w:rPr>
          <w:bCs/>
        </w:rPr>
      </w:pPr>
      <w:r w:rsidRPr="00C222D3">
        <w:rPr>
          <w:bCs/>
        </w:rPr>
        <w:t>4.2.6. Нести ответственность за аутентификационную информацию.</w:t>
      </w:r>
    </w:p>
    <w:p w:rsidR="005A1B83" w:rsidRPr="00C222D3" w:rsidRDefault="008B39E5">
      <w:pPr>
        <w:spacing w:before="160"/>
        <w:jc w:val="both"/>
        <w:rPr>
          <w:b/>
          <w:bCs/>
        </w:rPr>
      </w:pPr>
      <w:r w:rsidRPr="00C222D3">
        <w:rPr>
          <w:b/>
          <w:bCs/>
        </w:rPr>
        <w:t>5. Ответственность сторон</w:t>
      </w:r>
    </w:p>
    <w:p w:rsidR="005A1B83" w:rsidRPr="00C222D3" w:rsidRDefault="008B39E5">
      <w:pPr>
        <w:jc w:val="both"/>
        <w:rPr>
          <w:bCs/>
        </w:rPr>
      </w:pPr>
      <w:r w:rsidRPr="00C222D3">
        <w:rPr>
          <w:bCs/>
        </w:rPr>
        <w:t xml:space="preserve">5.1. В случае не достижения Результата, при полном и своевременном выполнении Заказчиком своих обязательств, срок достижения Результата продлевается, до его достижения Исполнителем. </w:t>
      </w:r>
      <w:r w:rsidRPr="00C222D3">
        <w:t xml:space="preserve">Исполнитель проводит все работы за свой счет, до достижения условий, предусмотренных </w:t>
      </w:r>
      <w:r w:rsidRPr="00C222D3">
        <w:rPr>
          <w:bCs/>
        </w:rPr>
        <w:t>Приложениями №1, №2.</w:t>
      </w:r>
    </w:p>
    <w:p w:rsidR="005A1B83" w:rsidRPr="00C222D3" w:rsidRDefault="008B39E5">
      <w:pPr>
        <w:jc w:val="both"/>
        <w:rPr>
          <w:bCs/>
        </w:rPr>
      </w:pPr>
      <w:r w:rsidRPr="00C222D3">
        <w:rPr>
          <w:bCs/>
        </w:rPr>
        <w:t>5.2. Нарушение Заказчиком сроков выплаты Исполнителю любых сумм, предусмотренных настоящим Договором, влечет за собой наложение санкции в размере 0,5% от суммы, подлежащей выплате, за каждый день просрочки.</w:t>
      </w:r>
    </w:p>
    <w:p w:rsidR="005A1B83" w:rsidRPr="00C222D3" w:rsidRDefault="008B39E5">
      <w:pPr>
        <w:jc w:val="both"/>
        <w:rPr>
          <w:bCs/>
        </w:rPr>
      </w:pPr>
      <w:r w:rsidRPr="00C222D3">
        <w:rPr>
          <w:bCs/>
        </w:rPr>
        <w:t>5.3. В случае просрочки оплаты платежей, предусмотренных настоящим договором, более чем на 90 (девяносто) дней, помимо перечисленных в настоящем договоре и иных установленных действующим законодательством санкций, применяется штрафная неустойка в размере суммы, равной сумме просроченных платежей. Исполнитель в таком случае имеет право на расторжение настоящего договора и истребование с Заказчика суммы задолженности, неустойки и иных санкций, предусмотренных Договором, если таковое не противоречит действующему законодательству.</w:t>
      </w:r>
    </w:p>
    <w:p w:rsidR="005A1B83" w:rsidRPr="00C222D3" w:rsidRDefault="008B39E5">
      <w:pPr>
        <w:spacing w:before="160"/>
        <w:jc w:val="both"/>
        <w:rPr>
          <w:b/>
          <w:bCs/>
        </w:rPr>
      </w:pPr>
      <w:r w:rsidRPr="00C222D3">
        <w:rPr>
          <w:b/>
          <w:bCs/>
        </w:rPr>
        <w:t>6. Конфиденциальность</w:t>
      </w:r>
    </w:p>
    <w:p w:rsidR="005A1B83" w:rsidRPr="00C222D3" w:rsidRDefault="008B39E5">
      <w:pPr>
        <w:jc w:val="both"/>
        <w:rPr>
          <w:bCs/>
        </w:rPr>
      </w:pPr>
      <w:r w:rsidRPr="00C222D3">
        <w:rPr>
          <w:bCs/>
        </w:rPr>
        <w:t>6.1. Стороны признают, что в ходе исполнения настоящего Договора они будут иметь доступ к информации, которая является собственностью другой Стороны и необходима для выполнения обязательств по Договору.</w:t>
      </w:r>
    </w:p>
    <w:p w:rsidR="005A1B83" w:rsidRPr="00C222D3" w:rsidRDefault="008B39E5">
      <w:pPr>
        <w:jc w:val="both"/>
      </w:pPr>
      <w:r w:rsidRPr="00C222D3">
        <w:rPr>
          <w:bCs/>
        </w:rPr>
        <w:t>6.2. В течение срока действия настоящего Договора, а также 1 (Одного) года после окончания срока его действия, Стороны обязуются соблюдать условия конфиденциальности информации, представляющей коммерческий или иной интерес для Сторон.</w:t>
      </w:r>
    </w:p>
    <w:p w:rsidR="005A1B83" w:rsidRPr="00C222D3" w:rsidRDefault="008B39E5">
      <w:pPr>
        <w:spacing w:before="160"/>
        <w:jc w:val="both"/>
        <w:rPr>
          <w:b/>
          <w:bCs/>
        </w:rPr>
      </w:pPr>
      <w:r w:rsidRPr="00C222D3">
        <w:rPr>
          <w:b/>
          <w:bCs/>
        </w:rPr>
        <w:t>7. Действие непреодолимой силы (форс-мажор)</w:t>
      </w:r>
    </w:p>
    <w:p w:rsidR="005A1B83" w:rsidRPr="00C222D3" w:rsidRDefault="008B39E5">
      <w:pPr>
        <w:jc w:val="both"/>
        <w:rPr>
          <w:bCs/>
        </w:rPr>
      </w:pPr>
      <w:r w:rsidRPr="00C222D3">
        <w:rPr>
          <w:bCs/>
        </w:rPr>
        <w:t>Стороны освобождаются от ответственности за частичное или полное неисполнение своих обязательств по настоящему Договору, если это неисполнение явилось следствием обстоятельств непреодолимой силы (форс-</w:t>
      </w:r>
      <w:r w:rsidRPr="00C222D3">
        <w:rPr>
          <w:bCs/>
        </w:rPr>
        <w:lastRenderedPageBreak/>
        <w:t xml:space="preserve">мажор), возникших после заключения настоящего Договора, то есть чрезвычайных и непредотвратимых при данных условиях. </w:t>
      </w:r>
    </w:p>
    <w:p w:rsidR="005A1B83" w:rsidRPr="00C222D3" w:rsidRDefault="008B39E5">
      <w:pPr>
        <w:jc w:val="both"/>
        <w:rPr>
          <w:bCs/>
        </w:rPr>
      </w:pPr>
      <w:r w:rsidRPr="00C222D3">
        <w:rPr>
          <w:bCs/>
        </w:rPr>
        <w:t xml:space="preserve">К форс-мажору относятся: землетрясения, наводнения, война и военные действия, публикация нормативных актов запрещающего характера, удаление сайта из поискового индекса вследствие недоступности хостинга для робота поисковой системы, окончания делегирования доменного имени, ошибок в программном </w:t>
      </w:r>
    </w:p>
    <w:p w:rsidR="005A1B83" w:rsidRPr="00C222D3" w:rsidRDefault="008B39E5">
      <w:pPr>
        <w:jc w:val="both"/>
      </w:pPr>
      <w:r w:rsidRPr="00C222D3">
        <w:rPr>
          <w:bCs/>
        </w:rPr>
        <w:t>обеспечении сайта; вирусные атаки, дестабилизирующие работу сайта, а также размещение вредоносного кода на страницах сайта Заказчика. В случае возникновения форс-мажора установленные сроки по выполнению обязательств, указанные в Договоре, переносятся на срок, в течение которого действуют возникшие обстоятельства.</w:t>
      </w:r>
    </w:p>
    <w:p w:rsidR="002E5F01" w:rsidRDefault="002E5F01" w:rsidP="002E5F01">
      <w:pPr>
        <w:spacing w:before="160"/>
        <w:jc w:val="both"/>
        <w:rPr>
          <w:b/>
          <w:bCs/>
        </w:rPr>
      </w:pPr>
      <w:r>
        <w:rPr>
          <w:b/>
          <w:bCs/>
        </w:rPr>
        <w:t>8. Порядок разрешения споров</w:t>
      </w:r>
    </w:p>
    <w:p w:rsidR="002E5F01" w:rsidRDefault="002E5F01" w:rsidP="002E5F01">
      <w:pPr>
        <w:jc w:val="both"/>
      </w:pPr>
      <w:r>
        <w:rPr>
          <w:bCs/>
        </w:rPr>
        <w:t>8.1. Стороны несут ответственность за неисполнение, либо ненадлежащее исполнение принятых на себя по настоящему Договору обязательств в соответствии с законодательством Российской Федерации.</w:t>
      </w:r>
    </w:p>
    <w:p w:rsidR="002E5F01" w:rsidRDefault="002E5F01" w:rsidP="002E5F01">
      <w:pPr>
        <w:jc w:val="both"/>
      </w:pPr>
      <w:r>
        <w:rPr>
          <w:bCs/>
        </w:rPr>
        <w:t>8.2. Все споры и разногласия между сторонами должны решаться путем переговоров. В случае, если Стороны не придут к соглашению, то спор подлежит рассмотрению в Арбитражном суде по месту нахождения истца.</w:t>
      </w:r>
    </w:p>
    <w:p w:rsidR="002E5F01" w:rsidRDefault="002E5F01" w:rsidP="002E5F01">
      <w:pPr>
        <w:spacing w:before="160"/>
        <w:jc w:val="both"/>
        <w:rPr>
          <w:b/>
          <w:bCs/>
        </w:rPr>
      </w:pPr>
      <w:r>
        <w:rPr>
          <w:b/>
          <w:bCs/>
        </w:rPr>
        <w:t>9. Срок действия договора, основания и порядок его прекращения</w:t>
      </w:r>
    </w:p>
    <w:p w:rsidR="002E5F01" w:rsidRDefault="002E5F01" w:rsidP="002E5F01">
      <w:pPr>
        <w:jc w:val="both"/>
        <w:rPr>
          <w:bCs/>
        </w:rPr>
      </w:pPr>
      <w:r>
        <w:rPr>
          <w:bCs/>
        </w:rPr>
        <w:t>9.1. Каждая из Сторон имеет право на досрочное расторжение настоящего Договора с предварительным письменным уведомлением другой Стороны не менее чем за 30 (тридцать) календарных дней.</w:t>
      </w:r>
    </w:p>
    <w:p w:rsidR="002E5F01" w:rsidRDefault="002E5F01" w:rsidP="002E5F01">
      <w:pPr>
        <w:jc w:val="both"/>
        <w:rPr>
          <w:bCs/>
        </w:rPr>
      </w:pPr>
      <w:r>
        <w:rPr>
          <w:bCs/>
        </w:rPr>
        <w:t>9.2. Заказчик вправе отказаться от исполнения Договора при условии оплаты Исполнителю фактически понесенных им расходов. В таком случае Заказчик направляет в адрес Исполнителя письменное уведомление, с момента получения которого, Исполнитель приостанавливает работы.</w:t>
      </w:r>
    </w:p>
    <w:p w:rsidR="002E5F01" w:rsidRDefault="002E5F01" w:rsidP="002E5F01">
      <w:pPr>
        <w:jc w:val="both"/>
      </w:pPr>
      <w:r>
        <w:rPr>
          <w:bCs/>
        </w:rPr>
        <w:t>9.3. При расторжении Договора по инициативе Исполнителя, Исполнитель обязан вернуть Заказчику оплаченный аванс, относящийся к следующему (следующим) за датой расторжения Договора расчётному периоду (периодам), в случае, если Заказчик производил оплату сразу за несколько периодов вперёд, согласно пункту 3.2. настоящего Договора.</w:t>
      </w:r>
    </w:p>
    <w:p w:rsidR="002E5F01" w:rsidRDefault="002E5F01" w:rsidP="002E5F01">
      <w:pPr>
        <w:jc w:val="both"/>
      </w:pPr>
      <w:r>
        <w:t xml:space="preserve">9.4. Настоящий Договор вступает в силу с даты его подписания и действует в течение 12 (двенадцати) месяцев с даты подписания. </w:t>
      </w:r>
    </w:p>
    <w:p w:rsidR="002E5F01" w:rsidRDefault="002E5F01" w:rsidP="002E5F01">
      <w:pPr>
        <w:jc w:val="both"/>
      </w:pPr>
      <w:r>
        <w:rPr>
          <w:bCs/>
        </w:rPr>
        <w:t>9.5. По истечении 12 (двенадцати) месяцев настоящий Договор пролонгируется автоматически на следующий год, если ни одна из Сторон не заявит о своём намерении прекратить его не позднее, чем за чем за 30 (тридцать) календарных дней до истечения срока действия.</w:t>
      </w:r>
    </w:p>
    <w:p w:rsidR="002E5F01" w:rsidRDefault="002E5F01" w:rsidP="002E5F01">
      <w:pPr>
        <w:spacing w:before="160"/>
        <w:jc w:val="both"/>
        <w:rPr>
          <w:b/>
          <w:bCs/>
        </w:rPr>
      </w:pPr>
      <w:r>
        <w:rPr>
          <w:b/>
          <w:bCs/>
        </w:rPr>
        <w:t>10. Дополнительные условия</w:t>
      </w:r>
    </w:p>
    <w:p w:rsidR="002E5F01" w:rsidRDefault="002E5F01" w:rsidP="002E5F01">
      <w:pPr>
        <w:pStyle w:val="a7"/>
        <w:rPr>
          <w:sz w:val="20"/>
        </w:rPr>
      </w:pPr>
      <w:r>
        <w:rPr>
          <w:sz w:val="20"/>
        </w:rPr>
        <w:t xml:space="preserve">10.1. </w:t>
      </w:r>
      <w:r>
        <w:rPr>
          <w:color w:val="000000"/>
          <w:sz w:val="20"/>
          <w:lang w:eastAsia="ar-SA"/>
        </w:rPr>
        <w:t xml:space="preserve">Настоящий Договор составлен на русском языке </w:t>
      </w:r>
      <w:r>
        <w:rPr>
          <w:sz w:val="20"/>
        </w:rPr>
        <w:t>в 2-х (двух) экземплярах</w:t>
      </w:r>
      <w:r>
        <w:rPr>
          <w:color w:val="000000"/>
          <w:sz w:val="20"/>
          <w:lang w:eastAsia="ar-SA"/>
        </w:rPr>
        <w:t>, имеющих равную юридическую силу, по одному экземпляру для каждой из Сторон.</w:t>
      </w:r>
    </w:p>
    <w:p w:rsidR="002E5F01" w:rsidRDefault="002E5F01" w:rsidP="002E5F01">
      <w:pPr>
        <w:pStyle w:val="a7"/>
        <w:rPr>
          <w:sz w:val="20"/>
        </w:rPr>
      </w:pPr>
      <w:r>
        <w:rPr>
          <w:sz w:val="20"/>
        </w:rPr>
        <w:t>10.2. После подписания настоящего договора все предварительные переговоры по нему, переписка, соглашения и протоколы о намерениях по вопросам, так или иначе касающимся настоящего договора, теряют юридическую силу.</w:t>
      </w:r>
    </w:p>
    <w:p w:rsidR="002E5F01" w:rsidRDefault="002E5F01" w:rsidP="002E5F01">
      <w:pPr>
        <w:pStyle w:val="a7"/>
        <w:rPr>
          <w:sz w:val="20"/>
        </w:rPr>
      </w:pPr>
      <w:r>
        <w:rPr>
          <w:sz w:val="20"/>
        </w:rPr>
        <w:t>10.3. Все изменения и дополнения к настоящему договору оформляются отдельными Приложениями, являющимися неотъемлемыми частями настоящего договора, в письменном виде с согласия обеих сторон и действительны только при наличии подписи и печати юридического или исполнительного руководства уполномоченных представителей.</w:t>
      </w:r>
    </w:p>
    <w:p w:rsidR="002E5F01" w:rsidRDefault="002E5F01" w:rsidP="002E5F01">
      <w:pPr>
        <w:pStyle w:val="a7"/>
        <w:rPr>
          <w:sz w:val="20"/>
        </w:rPr>
      </w:pPr>
      <w:r>
        <w:rPr>
          <w:sz w:val="20"/>
        </w:rPr>
        <w:t>10.4. Стороны не могут передать или поручить выполнение своих прав и обязанностей по договору третьей стороне без письменного согласия другой стороны.</w:t>
      </w:r>
    </w:p>
    <w:p w:rsidR="002E5F01" w:rsidRDefault="002E5F01" w:rsidP="002E5F01">
      <w:pPr>
        <w:pStyle w:val="a7"/>
        <w:rPr>
          <w:sz w:val="20"/>
        </w:rPr>
      </w:pPr>
      <w:r>
        <w:rPr>
          <w:sz w:val="20"/>
        </w:rPr>
        <w:t>10.5. Во всех случаях, не оговоренных и не предусмотренных в настоящем договоре, стороны должны руководствоваться действующим законодательством РФ.</w:t>
      </w:r>
    </w:p>
    <w:p w:rsidR="002E5F01" w:rsidRDefault="002E5F01" w:rsidP="002E5F01">
      <w:pPr>
        <w:pStyle w:val="a7"/>
        <w:rPr>
          <w:sz w:val="20"/>
        </w:rPr>
      </w:pPr>
      <w:r>
        <w:rPr>
          <w:sz w:val="20"/>
        </w:rPr>
        <w:t xml:space="preserve">10.6.  Все последующие переговоры по обмену информацией (материалы, формы, согласования, вопросы и т.д.) ведутся с ответственным лицом Заказчика. Все договоренности по телефону дублируются письмами на электронную почту. </w:t>
      </w:r>
    </w:p>
    <w:p w:rsidR="002E5F01" w:rsidRDefault="002E5F01" w:rsidP="002E5F01">
      <w:pPr>
        <w:pStyle w:val="af6"/>
        <w:tabs>
          <w:tab w:val="left" w:pos="18"/>
        </w:tabs>
        <w:jc w:val="both"/>
        <w:outlineLvl w:val="0"/>
        <w:rPr>
          <w:szCs w:val="20"/>
          <w:lang w:eastAsia="ar-SA"/>
        </w:rPr>
      </w:pPr>
      <w:r>
        <w:rPr>
          <w:szCs w:val="20"/>
        </w:rPr>
        <w:t xml:space="preserve">10.7. Любые уведомления, запросы или иные сообщения (корреспонденция), представляемые Сторонами друг другу должны быть оформлены в письменном виде и направлены получающей Стороне по почте, путем направления заказной корреспонденции, по электронной почте, факсу или с курьером, как будет сочтено целесообразным. Датой получения корреспонденции считается момент получения почтового отправления, в том числе заказной корреспонденции, электронного подтверждения доставки при отправлении электронной почтой или по факсу, или день доставки в случае отправления корреспонденции с курьером. </w:t>
      </w:r>
      <w:r>
        <w:rPr>
          <w:szCs w:val="20"/>
          <w:lang w:eastAsia="ar-SA"/>
        </w:rPr>
        <w:t>При рассмотрении споров в суде переписка Сторон по электронной почте, факсимильные сообщения будут признаны Сторонами достаточными доказательствами.</w:t>
      </w:r>
    </w:p>
    <w:p w:rsidR="002E5F01" w:rsidRDefault="002E5F01" w:rsidP="002E5F01">
      <w:pPr>
        <w:pStyle w:val="af6"/>
        <w:tabs>
          <w:tab w:val="left" w:pos="18"/>
        </w:tabs>
        <w:jc w:val="both"/>
        <w:outlineLvl w:val="0"/>
        <w:rPr>
          <w:color w:val="000000"/>
          <w:szCs w:val="20"/>
          <w:lang w:eastAsia="ar-SA"/>
        </w:rPr>
      </w:pPr>
      <w:r>
        <w:rPr>
          <w:szCs w:val="20"/>
          <w:lang w:eastAsia="ar-SA"/>
        </w:rPr>
        <w:t xml:space="preserve">10.8. </w:t>
      </w:r>
      <w:r>
        <w:rPr>
          <w:color w:val="000000"/>
          <w:szCs w:val="20"/>
          <w:lang w:eastAsia="ar-SA"/>
        </w:rPr>
        <w:t>При изменении юридического статуса, адреса, банковского счета Сторона, у которой произошли такие изменения, обязана уведомить другую Сторону в течение 5 (пяти) календарных дней с даты такого изменения письменно, по факсу, с курьером или заказным письмом с  уведомлением о вручении. До получения такого уведомления все операции, сделанные по прежним реквизитам, считаются надлежаще выполненными.</w:t>
      </w:r>
    </w:p>
    <w:p w:rsidR="002E5F01" w:rsidRDefault="002E5F01" w:rsidP="002E5F01">
      <w:pPr>
        <w:pStyle w:val="af6"/>
        <w:tabs>
          <w:tab w:val="left" w:pos="18"/>
        </w:tabs>
        <w:jc w:val="both"/>
        <w:outlineLvl w:val="0"/>
        <w:rPr>
          <w:color w:val="000000"/>
          <w:szCs w:val="20"/>
          <w:lang w:eastAsia="ar-SA"/>
        </w:rPr>
      </w:pPr>
      <w:r>
        <w:rPr>
          <w:szCs w:val="20"/>
        </w:rPr>
        <w:lastRenderedPageBreak/>
        <w:t>10.9. В случае, если какое-либо из положений настоящего Договора окажется недействительным в силу закона, оно будет считаться исключенным из настоящего Договора, а остальные положения настоящего Договора сохранят силу.</w:t>
      </w:r>
    </w:p>
    <w:p w:rsidR="002E5F01" w:rsidRDefault="002E5F01" w:rsidP="002E5F01">
      <w:pPr>
        <w:pStyle w:val="a7"/>
        <w:rPr>
          <w:sz w:val="20"/>
        </w:rPr>
      </w:pPr>
      <w:r>
        <w:rPr>
          <w:sz w:val="20"/>
        </w:rPr>
        <w:t>10.10. Стороны договорились, что в целях заключения настоящего договора, отправки бухгалтерской документации, а также для осуществления официальной переписки допустимо использовать следующие способы, имеющие равнозначную юридическую силу:</w:t>
      </w:r>
    </w:p>
    <w:p w:rsidR="002E5F01" w:rsidRDefault="002E5F01" w:rsidP="002E5F01">
      <w:pPr>
        <w:pStyle w:val="a7"/>
        <w:rPr>
          <w:sz w:val="20"/>
        </w:rPr>
      </w:pPr>
      <w:r>
        <w:rPr>
          <w:sz w:val="20"/>
        </w:rPr>
        <w:t>- отправка с помощью электронного документооборота (ЭДО) с использованием усиленной</w:t>
      </w:r>
      <w:r w:rsidR="009D3E69" w:rsidRPr="009D3E69">
        <w:rPr>
          <w:sz w:val="20"/>
        </w:rPr>
        <w:t xml:space="preserve"> </w:t>
      </w:r>
      <w:r>
        <w:rPr>
          <w:sz w:val="20"/>
        </w:rPr>
        <w:t>квалифицированной электронной подписи,</w:t>
      </w:r>
    </w:p>
    <w:p w:rsidR="002E5F01" w:rsidRDefault="002E5F01" w:rsidP="002E5F01">
      <w:pPr>
        <w:pStyle w:val="a7"/>
        <w:tabs>
          <w:tab w:val="left" w:pos="5970"/>
        </w:tabs>
        <w:rPr>
          <w:sz w:val="20"/>
        </w:rPr>
      </w:pPr>
      <w:r>
        <w:rPr>
          <w:sz w:val="20"/>
        </w:rPr>
        <w:t>- отправка с помощью электронной почты,</w:t>
      </w:r>
      <w:r>
        <w:rPr>
          <w:sz w:val="20"/>
        </w:rPr>
        <w:tab/>
      </w:r>
    </w:p>
    <w:p w:rsidR="002E5F01" w:rsidRDefault="002E5F01" w:rsidP="002E5F01">
      <w:pPr>
        <w:pStyle w:val="a7"/>
        <w:rPr>
          <w:sz w:val="20"/>
        </w:rPr>
      </w:pPr>
      <w:r>
        <w:rPr>
          <w:sz w:val="20"/>
        </w:rPr>
        <w:t>- передача с представителем Исполнителя или курьерской службой по фактическому адресу Заказчика,</w:t>
      </w:r>
    </w:p>
    <w:p w:rsidR="002E5F01" w:rsidRDefault="002E5F01" w:rsidP="002E5F01">
      <w:pPr>
        <w:pStyle w:val="a7"/>
        <w:rPr>
          <w:sz w:val="20"/>
        </w:rPr>
      </w:pPr>
      <w:r>
        <w:rPr>
          <w:sz w:val="20"/>
        </w:rPr>
        <w:t>- отправка заказного письма  через Почту России по юридическому адресу Заказчика.</w:t>
      </w:r>
    </w:p>
    <w:p w:rsidR="002E5F01" w:rsidRDefault="002E5F01" w:rsidP="002E5F01">
      <w:pPr>
        <w:pStyle w:val="a7"/>
        <w:rPr>
          <w:sz w:val="20"/>
        </w:rPr>
      </w:pPr>
      <w:r>
        <w:rPr>
          <w:sz w:val="20"/>
        </w:rPr>
        <w:t>10.11. При осуществлении отправки с использованием ЭДО Стороны устанавливают особенности совершения сделок в письменной форме, а также условия и порядок организации юридически значимого документооборота во исполнение совершенных между ними сделок с использованием аналогов собственноручной подписи и печати организации – электронной подписи (далее – «ЭП»).</w:t>
      </w:r>
    </w:p>
    <w:p w:rsidR="002E5F01" w:rsidRDefault="002E5F01" w:rsidP="002E5F01">
      <w:pPr>
        <w:pStyle w:val="a7"/>
        <w:rPr>
          <w:sz w:val="20"/>
        </w:rPr>
      </w:pPr>
      <w:r>
        <w:rPr>
          <w:sz w:val="20"/>
        </w:rPr>
        <w:t>10.12. Стороны взаимодействия соглашаются признавать электронные документы равнозначными аналогичным документам на бумажных носителях.</w:t>
      </w:r>
    </w:p>
    <w:p w:rsidR="002E5F01" w:rsidRDefault="002E5F01" w:rsidP="002E5F01">
      <w:pPr>
        <w:pStyle w:val="a7"/>
        <w:rPr>
          <w:sz w:val="20"/>
        </w:rPr>
      </w:pPr>
      <w:r>
        <w:rPr>
          <w:sz w:val="20"/>
        </w:rPr>
        <w:t>10.13. Участники взаимодействия руководствуются настоящим Договором, а также положениями Гражданского кодекса Российской Федерации, Федерального закона РФ от 06.04.2011 г. № 63-ФЗ «Об электронной подписи», Федерального закона РФ от 06.10.2011г. № 402-ФЗ «О бухгалтерском учете».</w:t>
      </w:r>
    </w:p>
    <w:p w:rsidR="002E5F01" w:rsidRDefault="002E5F01" w:rsidP="002E5F01">
      <w:pPr>
        <w:pStyle w:val="a7"/>
        <w:rPr>
          <w:sz w:val="20"/>
        </w:rPr>
      </w:pPr>
      <w:r>
        <w:rPr>
          <w:sz w:val="20"/>
        </w:rPr>
        <w:t>10.14.  При рассмотрении споров в суде переписка Сторон вышеуказанными способами будет признана Сторонами достаточным доказательством. Датой получения корреспонденции считается момент получения почтового отправления, в том числе заказной корреспонденции, электронного подтверждения доставки при отправлении электронной почтой и ЭДО, или день доставки в случае отправления корреспонденции с курьером.</w:t>
      </w:r>
    </w:p>
    <w:p w:rsidR="005A1B83" w:rsidRPr="00C222D3" w:rsidRDefault="005A1B83">
      <w:pPr>
        <w:pStyle w:val="19"/>
        <w:spacing w:before="0"/>
      </w:pPr>
    </w:p>
    <w:p w:rsidR="00AA44A7" w:rsidRDefault="00AA44A7">
      <w:pPr>
        <w:pStyle w:val="19"/>
        <w:spacing w:before="0"/>
      </w:pPr>
    </w:p>
    <w:p w:rsidR="005A1B83" w:rsidRPr="00C222D3" w:rsidRDefault="008B39E5">
      <w:pPr>
        <w:pStyle w:val="19"/>
        <w:spacing w:before="0"/>
        <w:rPr>
          <w:b/>
        </w:rPr>
      </w:pPr>
      <w:r w:rsidRPr="00C222D3">
        <w:rPr>
          <w:b/>
        </w:rPr>
        <w:t>Адреса сторон и реквизиты:</w:t>
      </w:r>
    </w:p>
    <w:p w:rsidR="005A1B83" w:rsidRPr="00C222D3" w:rsidRDefault="005A1B83">
      <w:pPr>
        <w:pStyle w:val="19"/>
        <w:spacing w:before="0"/>
        <w:rPr>
          <w:b/>
        </w:rPr>
      </w:pPr>
    </w:p>
    <w:tbl>
      <w:tblPr>
        <w:tblW w:w="10076" w:type="dxa"/>
        <w:tblLook w:val="0000"/>
      </w:tblPr>
      <w:tblGrid>
        <w:gridCol w:w="4687"/>
        <w:gridCol w:w="5389"/>
      </w:tblGrid>
      <w:tr w:rsidR="005A1B83" w:rsidRPr="00C222D3" w:rsidTr="00BC2A0C">
        <w:trPr>
          <w:trHeight w:val="371"/>
        </w:trPr>
        <w:tc>
          <w:tcPr>
            <w:tcW w:w="4687" w:type="dxa"/>
            <w:shd w:val="clear" w:color="auto" w:fill="auto"/>
          </w:tcPr>
          <w:p w:rsidR="005A1B83" w:rsidRPr="00C222D3" w:rsidRDefault="008B39E5">
            <w:pPr>
              <w:pBdr>
                <w:bottom w:val="single" w:sz="12" w:space="1" w:color="000000"/>
              </w:pBdr>
              <w:snapToGrid w:val="0"/>
              <w:jc w:val="both"/>
              <w:rPr>
                <w:b/>
              </w:rPr>
            </w:pPr>
            <w:r w:rsidRPr="00C222D3">
              <w:rPr>
                <w:b/>
              </w:rPr>
              <w:t>ИП Поляков Геннадий Евгеньевич</w:t>
            </w:r>
          </w:p>
        </w:tc>
        <w:tc>
          <w:tcPr>
            <w:tcW w:w="5389" w:type="dxa"/>
            <w:shd w:val="clear" w:color="auto" w:fill="auto"/>
          </w:tcPr>
          <w:p w:rsidR="005A1B83" w:rsidRPr="00C222D3" w:rsidRDefault="00A513F7">
            <w:pPr>
              <w:pStyle w:val="DiargamTitle"/>
              <w:pBdr>
                <w:bottom w:val="single" w:sz="12" w:space="1" w:color="000000"/>
              </w:pBdr>
              <w:suppressAutoHyphens w:val="0"/>
              <w:snapToGrid w:val="0"/>
              <w:spacing w:befor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Заказчик </w:t>
            </w:r>
            <w:r w:rsidR="00CE1EB4" w:rsidRPr="00CE1EB4">
              <w:rPr>
                <w:rFonts w:ascii="Times New Roman" w:hAnsi="Times New Roman" w:cs="Times New Roman"/>
              </w:rPr>
              <w:t>{RequisiteRqCompanyName}</w:t>
            </w:r>
          </w:p>
        </w:tc>
      </w:tr>
      <w:tr w:rsidR="005A1B83" w:rsidRPr="009225C7" w:rsidTr="00012276">
        <w:trPr>
          <w:trHeight w:val="2298"/>
        </w:trPr>
        <w:tc>
          <w:tcPr>
            <w:tcW w:w="4687" w:type="dxa"/>
            <w:shd w:val="clear" w:color="auto" w:fill="FFFFFF" w:themeFill="background1"/>
          </w:tcPr>
          <w:p w:rsidR="00012276" w:rsidRDefault="008B39E5" w:rsidP="00AA44A7">
            <w:r w:rsidRPr="00C222D3">
              <w:t xml:space="preserve"> </w:t>
            </w:r>
            <w:r w:rsidR="00012276">
              <w:t>ИНН: 319784700016514 КПП: 519050715233 ОГРНИП: 319784700016514 Почтовый адрес: 188660, Ленинградская область, Всеволожский район, Мистолово д, Горная улица дом 23 кор 2 кв 7</w:t>
            </w:r>
          </w:p>
          <w:p w:rsidR="00012276" w:rsidRDefault="00012276" w:rsidP="00AA44A7">
            <w:r>
              <w:t xml:space="preserve"> Р/с 40802810500000923525 </w:t>
            </w:r>
          </w:p>
          <w:p w:rsidR="00012276" w:rsidRDefault="00012276" w:rsidP="00AA44A7">
            <w:r>
              <w:t xml:space="preserve">Банк: ООО “Банк Точка” </w:t>
            </w:r>
          </w:p>
          <w:p w:rsidR="00012276" w:rsidRDefault="00012276" w:rsidP="00AA44A7">
            <w:r>
              <w:t xml:space="preserve">БИК: 044525104 </w:t>
            </w:r>
          </w:p>
          <w:p w:rsidR="005A1B83" w:rsidRPr="00C222D3" w:rsidRDefault="00012276" w:rsidP="00AA44A7">
            <w:r>
              <w:t>К/с:30101810745374525104</w:t>
            </w:r>
          </w:p>
          <w:p w:rsidR="009225C7" w:rsidRDefault="009225C7">
            <w:pPr>
              <w:jc w:val="both"/>
            </w:pPr>
          </w:p>
          <w:p w:rsidR="009225C7" w:rsidRDefault="009225C7">
            <w:pPr>
              <w:jc w:val="both"/>
            </w:pPr>
          </w:p>
          <w:p w:rsidR="009225C7" w:rsidRDefault="009225C7">
            <w:pPr>
              <w:jc w:val="both"/>
            </w:pPr>
          </w:p>
          <w:p w:rsidR="009225C7" w:rsidRDefault="009225C7">
            <w:pPr>
              <w:jc w:val="both"/>
            </w:pPr>
          </w:p>
          <w:p w:rsidR="00853F65" w:rsidRDefault="00853F65">
            <w:pPr>
              <w:jc w:val="both"/>
            </w:pPr>
          </w:p>
          <w:p w:rsidR="009225C7" w:rsidRDefault="009225C7" w:rsidP="009225C7">
            <w:pPr>
              <w:snapToGrid w:val="0"/>
              <w:jc w:val="both"/>
            </w:pPr>
          </w:p>
          <w:p w:rsidR="009225C7" w:rsidRPr="00C222D3" w:rsidRDefault="009225C7" w:rsidP="009225C7">
            <w:pPr>
              <w:jc w:val="both"/>
            </w:pPr>
            <w:r>
              <w:t>/</w:t>
            </w:r>
            <w:r w:rsidRPr="00C222D3">
              <w:t>Поляков Г.Е./ ______________________</w:t>
            </w:r>
          </w:p>
          <w:p w:rsidR="009225C7" w:rsidRPr="00C222D3" w:rsidRDefault="009225C7" w:rsidP="009225C7">
            <w:pPr>
              <w:ind w:right="389"/>
              <w:jc w:val="center"/>
            </w:pPr>
          </w:p>
          <w:p w:rsidR="009225C7" w:rsidRPr="00C222D3" w:rsidRDefault="009225C7" w:rsidP="009225C7">
            <w:pPr>
              <w:ind w:right="389"/>
              <w:jc w:val="center"/>
            </w:pPr>
          </w:p>
          <w:p w:rsidR="009225C7" w:rsidRPr="00C222D3" w:rsidRDefault="009225C7" w:rsidP="009225C7">
            <w:pPr>
              <w:ind w:right="389"/>
            </w:pPr>
          </w:p>
          <w:p w:rsidR="009225C7" w:rsidRPr="00C222D3" w:rsidRDefault="009225C7" w:rsidP="009225C7">
            <w:pPr>
              <w:ind w:right="389"/>
            </w:pPr>
          </w:p>
          <w:p w:rsidR="009225C7" w:rsidRDefault="009225C7" w:rsidP="009225C7">
            <w:pPr>
              <w:snapToGrid w:val="0"/>
              <w:jc w:val="both"/>
            </w:pPr>
            <w:r w:rsidRPr="00C222D3">
              <w:t>М. П</w:t>
            </w:r>
            <w:r w:rsidRPr="00C222D3">
              <w:rPr>
                <w:bCs/>
              </w:rPr>
              <w:t xml:space="preserve">.                              </w:t>
            </w:r>
            <w:r w:rsidRPr="008F1F0E">
              <w:t>{DocumentCreateTime}</w:t>
            </w:r>
          </w:p>
          <w:p w:rsidR="009225C7" w:rsidRPr="00A513F7" w:rsidRDefault="009225C7">
            <w:pPr>
              <w:jc w:val="both"/>
              <w:rPr>
                <w:lang w:val="en-US"/>
              </w:rPr>
            </w:pPr>
          </w:p>
          <w:p w:rsidR="005A1B83" w:rsidRPr="00A513F7" w:rsidRDefault="00A513F7" w:rsidP="00A513F7">
            <w:pPr>
              <w:jc w:val="both"/>
              <w:rPr>
                <w:lang w:val="en-US"/>
              </w:rPr>
            </w:pPr>
            <w:r>
              <w:t xml:space="preserve">     </w:t>
            </w:r>
            <w:r w:rsidR="004F1CC8" w:rsidRPr="00C222D3">
              <w:t xml:space="preserve">                </w:t>
            </w:r>
          </w:p>
        </w:tc>
        <w:tc>
          <w:tcPr>
            <w:tcW w:w="5389" w:type="dxa"/>
            <w:shd w:val="clear" w:color="auto" w:fill="FFFFFF" w:themeFill="background1"/>
          </w:tcPr>
          <w:p w:rsidR="00A513F7" w:rsidRPr="00A513F7" w:rsidRDefault="00A513F7" w:rsidP="00A513F7">
            <w:pPr>
              <w:jc w:val="both"/>
              <w:rPr>
                <w:lang w:val="en-US"/>
              </w:rPr>
            </w:pPr>
            <w:r>
              <w:t>ИНН</w:t>
            </w:r>
            <w:r w:rsidRPr="00A513F7">
              <w:rPr>
                <w:lang w:val="en-US"/>
              </w:rPr>
              <w:t>: {RequisiteRqInn}</w:t>
            </w:r>
          </w:p>
          <w:p w:rsidR="00A513F7" w:rsidRPr="00A513F7" w:rsidRDefault="00A513F7" w:rsidP="00A513F7">
            <w:pPr>
              <w:jc w:val="both"/>
              <w:rPr>
                <w:lang w:val="en-US"/>
              </w:rPr>
            </w:pPr>
            <w:r>
              <w:t>КПП</w:t>
            </w:r>
            <w:r w:rsidRPr="00A513F7">
              <w:rPr>
                <w:lang w:val="en-US"/>
              </w:rPr>
              <w:t>: {RequisiteRqKpp}</w:t>
            </w:r>
          </w:p>
          <w:p w:rsidR="00A513F7" w:rsidRPr="00A513F7" w:rsidRDefault="00A513F7" w:rsidP="00A513F7">
            <w:pPr>
              <w:jc w:val="both"/>
              <w:rPr>
                <w:lang w:val="en-US"/>
              </w:rPr>
            </w:pPr>
            <w:r>
              <w:t>ОГРН</w:t>
            </w:r>
            <w:r w:rsidRPr="00A513F7">
              <w:rPr>
                <w:lang w:val="en-US"/>
              </w:rPr>
              <w:t>: {RequisiteRqOgrn}</w:t>
            </w:r>
          </w:p>
          <w:p w:rsidR="00A513F7" w:rsidRPr="00A513F7" w:rsidRDefault="00A513F7" w:rsidP="00A513F7">
            <w:pPr>
              <w:jc w:val="both"/>
              <w:rPr>
                <w:lang w:val="en-US"/>
              </w:rPr>
            </w:pPr>
            <w:r>
              <w:t>Юридический</w:t>
            </w:r>
            <w:r w:rsidRPr="00A513F7">
              <w:rPr>
                <w:lang w:val="en-US"/>
              </w:rPr>
              <w:t xml:space="preserve"> </w:t>
            </w:r>
            <w:r>
              <w:t>адрес</w:t>
            </w:r>
            <w:r w:rsidRPr="00A513F7">
              <w:rPr>
                <w:lang w:val="en-US"/>
              </w:rPr>
              <w:t>: {RequisiteRegisteredAddressText}</w:t>
            </w:r>
          </w:p>
          <w:p w:rsidR="00A513F7" w:rsidRPr="00A513F7" w:rsidRDefault="00A513F7" w:rsidP="00A513F7">
            <w:pPr>
              <w:jc w:val="both"/>
              <w:rPr>
                <w:lang w:val="en-US"/>
              </w:rPr>
            </w:pPr>
            <w:r>
              <w:t>Р</w:t>
            </w:r>
            <w:r w:rsidRPr="00A513F7">
              <w:rPr>
                <w:lang w:val="en-US"/>
              </w:rPr>
              <w:t>/</w:t>
            </w:r>
            <w:r>
              <w:t>с</w:t>
            </w:r>
            <w:r w:rsidRPr="00A513F7">
              <w:rPr>
                <w:lang w:val="en-US"/>
              </w:rPr>
              <w:t>: {BankDetailRqAccNum}</w:t>
            </w:r>
          </w:p>
          <w:p w:rsidR="00A513F7" w:rsidRPr="00A513F7" w:rsidRDefault="00A513F7" w:rsidP="00A513F7">
            <w:pPr>
              <w:jc w:val="both"/>
              <w:rPr>
                <w:lang w:val="en-US"/>
              </w:rPr>
            </w:pPr>
            <w:r>
              <w:t>Банк</w:t>
            </w:r>
            <w:r w:rsidRPr="00A513F7">
              <w:rPr>
                <w:lang w:val="en-US"/>
              </w:rPr>
              <w:t>: {BankDetailRqBankName}</w:t>
            </w:r>
          </w:p>
          <w:p w:rsidR="00A513F7" w:rsidRPr="00A513F7" w:rsidRDefault="00A513F7" w:rsidP="00A513F7">
            <w:pPr>
              <w:jc w:val="both"/>
              <w:rPr>
                <w:lang w:val="en-US"/>
              </w:rPr>
            </w:pPr>
            <w:r>
              <w:t>БИК</w:t>
            </w:r>
            <w:r w:rsidRPr="00A513F7">
              <w:rPr>
                <w:lang w:val="en-US"/>
              </w:rPr>
              <w:t>: {BankDetailRqBik}</w:t>
            </w:r>
          </w:p>
          <w:p w:rsidR="005A1B83" w:rsidRPr="00233A96" w:rsidRDefault="00A513F7" w:rsidP="00A513F7">
            <w:pPr>
              <w:ind w:right="389"/>
              <w:rPr>
                <w:lang w:val="en-US"/>
              </w:rPr>
            </w:pPr>
            <w:r>
              <w:t>К</w:t>
            </w:r>
            <w:r w:rsidRPr="00A513F7">
              <w:rPr>
                <w:lang w:val="en-US"/>
              </w:rPr>
              <w:t>/</w:t>
            </w:r>
            <w:r>
              <w:t>с</w:t>
            </w:r>
            <w:r w:rsidRPr="00A513F7">
              <w:rPr>
                <w:lang w:val="en-US"/>
              </w:rPr>
              <w:t>: {BankDetailRqCorAccNum}</w:t>
            </w:r>
          </w:p>
          <w:p w:rsidR="009225C7" w:rsidRPr="00233A96" w:rsidRDefault="009225C7" w:rsidP="00A513F7">
            <w:pPr>
              <w:ind w:right="389"/>
              <w:rPr>
                <w:lang w:val="en-US"/>
              </w:rPr>
            </w:pPr>
          </w:p>
          <w:p w:rsidR="009225C7" w:rsidRPr="00233A96" w:rsidRDefault="009225C7" w:rsidP="00A513F7">
            <w:pPr>
              <w:ind w:right="389"/>
              <w:rPr>
                <w:lang w:val="en-US"/>
              </w:rPr>
            </w:pPr>
          </w:p>
          <w:p w:rsidR="009225C7" w:rsidRPr="00233A96" w:rsidRDefault="009225C7" w:rsidP="00A513F7">
            <w:pPr>
              <w:ind w:right="389"/>
              <w:rPr>
                <w:lang w:val="en-US"/>
              </w:rPr>
            </w:pPr>
          </w:p>
          <w:p w:rsidR="009225C7" w:rsidRPr="00233A96" w:rsidRDefault="009225C7" w:rsidP="00A513F7">
            <w:pPr>
              <w:ind w:right="389"/>
              <w:rPr>
                <w:lang w:val="en-US"/>
              </w:rPr>
            </w:pPr>
          </w:p>
          <w:p w:rsidR="009225C7" w:rsidRPr="00252556" w:rsidRDefault="009225C7" w:rsidP="004B5060">
            <w:pPr>
              <w:rPr>
                <w:lang w:val="en-US"/>
              </w:rPr>
            </w:pPr>
            <w:r w:rsidRPr="00C222D3">
              <w:t>Генеральный</w:t>
            </w:r>
            <w:r w:rsidRPr="00252556">
              <w:rPr>
                <w:lang w:val="en-US"/>
              </w:rPr>
              <w:t xml:space="preserve"> </w:t>
            </w:r>
            <w:r w:rsidRPr="00C222D3">
              <w:t>директор</w:t>
            </w:r>
          </w:p>
          <w:p w:rsidR="009225C7" w:rsidRPr="009068C3" w:rsidRDefault="009225C7" w:rsidP="004B5060">
            <w:pPr>
              <w:rPr>
                <w:lang w:val="en-US"/>
              </w:rPr>
            </w:pPr>
            <w:r w:rsidRPr="00446BDB">
              <w:rPr>
                <w:lang w:val="en-US"/>
              </w:rPr>
              <w:t xml:space="preserve">/{CompanyRequisiteRqDirector~Format=#LAST_NAME# #NAME_SHORT# #SECOND_NAME_SHORT#}/ </w:t>
            </w:r>
            <w:r w:rsidRPr="009068C3">
              <w:rPr>
                <w:lang w:val="en-US"/>
              </w:rPr>
              <w:t>_______________________</w:t>
            </w:r>
          </w:p>
          <w:p w:rsidR="009225C7" w:rsidRPr="009068C3" w:rsidRDefault="009225C7" w:rsidP="009225C7">
            <w:pPr>
              <w:ind w:right="389"/>
              <w:rPr>
                <w:lang w:val="en-US"/>
              </w:rPr>
            </w:pPr>
          </w:p>
          <w:p w:rsidR="009225C7" w:rsidRPr="009068C3" w:rsidRDefault="009225C7" w:rsidP="009225C7">
            <w:pPr>
              <w:ind w:right="389"/>
              <w:rPr>
                <w:lang w:val="en-US"/>
              </w:rPr>
            </w:pPr>
          </w:p>
          <w:p w:rsidR="009225C7" w:rsidRPr="009068C3" w:rsidRDefault="009225C7" w:rsidP="009225C7">
            <w:pPr>
              <w:ind w:right="389"/>
              <w:rPr>
                <w:lang w:val="en-US"/>
              </w:rPr>
            </w:pPr>
          </w:p>
          <w:p w:rsidR="009225C7" w:rsidRPr="009068C3" w:rsidRDefault="009225C7" w:rsidP="009225C7">
            <w:pPr>
              <w:ind w:right="389"/>
              <w:rPr>
                <w:lang w:val="en-US"/>
              </w:rPr>
            </w:pPr>
          </w:p>
          <w:p w:rsidR="009225C7" w:rsidRPr="00CE1EB4" w:rsidRDefault="009225C7" w:rsidP="009225C7">
            <w:pPr>
              <w:ind w:right="389"/>
              <w:rPr>
                <w:lang w:val="en-US"/>
              </w:rPr>
            </w:pPr>
            <w:r w:rsidRPr="00C222D3">
              <w:t>М</w:t>
            </w:r>
            <w:r w:rsidRPr="00D81FB0">
              <w:t xml:space="preserve">. </w:t>
            </w:r>
            <w:r w:rsidRPr="00C222D3">
              <w:t>П</w:t>
            </w:r>
            <w:r w:rsidRPr="00D81FB0">
              <w:rPr>
                <w:bCs/>
              </w:rPr>
              <w:t>.</w:t>
            </w:r>
            <w:r w:rsidRPr="00D81FB0">
              <w:t xml:space="preserve">                                  </w:t>
            </w:r>
            <w:r w:rsidRPr="008F1F0E">
              <w:t>{DocumentCreateTime}</w:t>
            </w:r>
          </w:p>
          <w:p w:rsidR="009225C7" w:rsidRPr="009225C7" w:rsidRDefault="009225C7" w:rsidP="00A513F7">
            <w:pPr>
              <w:ind w:right="389"/>
            </w:pPr>
          </w:p>
        </w:tc>
      </w:tr>
    </w:tbl>
    <w:p w:rsidR="009225C7" w:rsidRDefault="009225C7">
      <w:pPr>
        <w:pStyle w:val="normalfirst0"/>
        <w:spacing w:before="0" w:after="0"/>
        <w:jc w:val="both"/>
      </w:pPr>
    </w:p>
    <w:p w:rsidR="00A513F7" w:rsidRPr="0030065A" w:rsidRDefault="008B39E5">
      <w:pPr>
        <w:pStyle w:val="normalfirst0"/>
        <w:spacing w:before="0" w:after="0"/>
        <w:jc w:val="both"/>
      </w:pPr>
      <w:r w:rsidRPr="00C222D3">
        <w:br w:type="page"/>
      </w:r>
    </w:p>
    <w:p w:rsidR="0021212E" w:rsidRPr="009225C7" w:rsidRDefault="0021212E" w:rsidP="00AA44A7">
      <w:pPr>
        <w:pStyle w:val="17"/>
        <w:jc w:val="right"/>
        <w:rPr>
          <w:rFonts w:ascii="Times New Roman" w:eastAsia="ヒラギノ角ゴ Pro W3;Times New Roman" w:hAnsi="Times New Roman" w:cs="Times New Roman"/>
          <w:b/>
          <w:i w:val="0"/>
          <w:iCs w:val="0"/>
          <w:color w:val="000000"/>
          <w:szCs w:val="20"/>
        </w:rPr>
      </w:pPr>
      <w:r w:rsidRPr="00C222D3">
        <w:rPr>
          <w:rFonts w:ascii="Times New Roman" w:eastAsia="ヒラギノ角ゴ Pro W3;Times New Roman" w:hAnsi="Times New Roman" w:cs="Times New Roman"/>
          <w:b/>
          <w:i w:val="0"/>
          <w:iCs w:val="0"/>
          <w:color w:val="000000"/>
          <w:szCs w:val="20"/>
        </w:rPr>
        <w:lastRenderedPageBreak/>
        <w:t>Приложение</w:t>
      </w:r>
      <w:r w:rsidRPr="009225C7">
        <w:rPr>
          <w:rFonts w:ascii="Times New Roman" w:eastAsia="ヒラギノ角ゴ Pro W3;Times New Roman" w:hAnsi="Times New Roman" w:cs="Times New Roman"/>
          <w:b/>
          <w:i w:val="0"/>
          <w:iCs w:val="0"/>
          <w:color w:val="000000"/>
          <w:szCs w:val="20"/>
        </w:rPr>
        <w:t xml:space="preserve"> № 1 </w:t>
      </w:r>
      <w:r w:rsidRPr="00C222D3">
        <w:rPr>
          <w:rFonts w:ascii="Times New Roman" w:eastAsia="ヒラギノ角ゴ Pro W3;Times New Roman" w:hAnsi="Times New Roman" w:cs="Times New Roman"/>
          <w:b/>
          <w:i w:val="0"/>
          <w:iCs w:val="0"/>
          <w:color w:val="000000"/>
          <w:szCs w:val="20"/>
        </w:rPr>
        <w:t>к</w:t>
      </w:r>
      <w:r w:rsidRPr="009225C7">
        <w:rPr>
          <w:rFonts w:ascii="Times New Roman" w:eastAsia="ヒラギノ角ゴ Pro W3;Times New Roman" w:hAnsi="Times New Roman" w:cs="Times New Roman"/>
          <w:b/>
          <w:i w:val="0"/>
          <w:iCs w:val="0"/>
          <w:color w:val="000000"/>
          <w:szCs w:val="20"/>
        </w:rPr>
        <w:t xml:space="preserve"> </w:t>
      </w:r>
      <w:r w:rsidRPr="00C222D3">
        <w:rPr>
          <w:rFonts w:ascii="Times New Roman" w:eastAsia="ヒラギノ角ゴ Pro W3;Times New Roman" w:hAnsi="Times New Roman" w:cs="Times New Roman"/>
          <w:b/>
          <w:i w:val="0"/>
          <w:iCs w:val="0"/>
          <w:color w:val="000000"/>
          <w:szCs w:val="20"/>
        </w:rPr>
        <w:t>Договору</w:t>
      </w:r>
      <w:r w:rsidRPr="009225C7">
        <w:rPr>
          <w:rFonts w:ascii="Times New Roman" w:eastAsia="ヒラギノ角ゴ Pro W3;Times New Roman" w:hAnsi="Times New Roman" w:cs="Times New Roman"/>
          <w:b/>
          <w:i w:val="0"/>
          <w:iCs w:val="0"/>
          <w:color w:val="000000"/>
          <w:szCs w:val="20"/>
        </w:rPr>
        <w:t xml:space="preserve"> № </w:t>
      </w:r>
      <w:r w:rsidR="00CE1EB4" w:rsidRPr="009225C7">
        <w:rPr>
          <w:rFonts w:ascii="Times New Roman" w:eastAsia="Arial" w:hAnsi="Times New Roman" w:cs="Times New Roman"/>
          <w:b/>
          <w:w w:val="105"/>
          <w:szCs w:val="20"/>
        </w:rPr>
        <w:t>{DocumentNumber}</w:t>
      </w:r>
    </w:p>
    <w:p w:rsidR="0021212E" w:rsidRPr="009225C7" w:rsidRDefault="00CE1EB4" w:rsidP="00AA44A7">
      <w:pPr>
        <w:pStyle w:val="17"/>
        <w:spacing w:after="0"/>
        <w:jc w:val="right"/>
        <w:rPr>
          <w:rFonts w:ascii="Times New Roman" w:eastAsia="ヒラギノ角ゴ Pro W3;Times New Roman" w:hAnsi="Times New Roman" w:cs="Times New Roman"/>
          <w:b/>
          <w:i w:val="0"/>
          <w:iCs w:val="0"/>
          <w:color w:val="000000"/>
          <w:szCs w:val="20"/>
        </w:rPr>
      </w:pPr>
      <w:r w:rsidRPr="009225C7">
        <w:rPr>
          <w:rFonts w:ascii="Times New Roman" w:eastAsia="Arial" w:hAnsi="Times New Roman" w:cs="Times New Roman"/>
          <w:b/>
          <w:w w:val="105"/>
          <w:szCs w:val="20"/>
        </w:rPr>
        <w:t>{DocumentCreateTime}</w:t>
      </w:r>
    </w:p>
    <w:p w:rsidR="005A1B83" w:rsidRPr="009225C7" w:rsidRDefault="008B39E5" w:rsidP="0021212E">
      <w:pPr>
        <w:pStyle w:val="17"/>
        <w:spacing w:after="0"/>
        <w:jc w:val="center"/>
        <w:rPr>
          <w:rFonts w:ascii="Times New Roman" w:hAnsi="Times New Roman" w:cs="Times New Roman"/>
          <w:b/>
          <w:i w:val="0"/>
          <w:szCs w:val="20"/>
        </w:rPr>
      </w:pPr>
      <w:r w:rsidRPr="00C222D3">
        <w:rPr>
          <w:rFonts w:ascii="Times New Roman" w:hAnsi="Times New Roman" w:cs="Times New Roman"/>
          <w:b/>
          <w:i w:val="0"/>
          <w:szCs w:val="20"/>
        </w:rPr>
        <w:t>Техническое</w:t>
      </w:r>
      <w:r w:rsidRPr="009225C7">
        <w:rPr>
          <w:rFonts w:ascii="Times New Roman" w:hAnsi="Times New Roman" w:cs="Times New Roman"/>
          <w:b/>
          <w:i w:val="0"/>
          <w:szCs w:val="20"/>
        </w:rPr>
        <w:t xml:space="preserve"> </w:t>
      </w:r>
      <w:r w:rsidRPr="00C222D3">
        <w:rPr>
          <w:rFonts w:ascii="Times New Roman" w:hAnsi="Times New Roman" w:cs="Times New Roman"/>
          <w:b/>
          <w:i w:val="0"/>
          <w:szCs w:val="20"/>
        </w:rPr>
        <w:t>задание</w:t>
      </w:r>
    </w:p>
    <w:p w:rsidR="005A1B83" w:rsidRPr="009225C7" w:rsidRDefault="005A1B83">
      <w:pPr>
        <w:pStyle w:val="17"/>
        <w:spacing w:after="0"/>
        <w:jc w:val="both"/>
        <w:rPr>
          <w:rFonts w:ascii="Times New Roman" w:hAnsi="Times New Roman" w:cs="Times New Roman"/>
          <w:b/>
          <w:i w:val="0"/>
          <w:szCs w:val="20"/>
        </w:rPr>
      </w:pPr>
    </w:p>
    <w:p w:rsidR="00F17FEE" w:rsidRDefault="00F17FEE" w:rsidP="00F17FEE">
      <w:pPr>
        <w:jc w:val="both"/>
        <w:rPr>
          <w:b/>
          <w:bCs/>
        </w:rPr>
      </w:pPr>
      <w:r>
        <w:rPr>
          <w:b/>
          <w:bCs/>
        </w:rPr>
        <w:t>1. Цель работ.</w:t>
      </w:r>
    </w:p>
    <w:p w:rsidR="00F17FEE" w:rsidRDefault="00F17FEE" w:rsidP="00F17FEE">
      <w:pPr>
        <w:jc w:val="both"/>
        <w:rPr>
          <w:bCs/>
        </w:rPr>
      </w:pPr>
      <w:r>
        <w:rPr>
          <w:bCs/>
        </w:rPr>
        <w:t>1.1. Продвижение сайта {Web}{CompanyWeb} в поисков</w:t>
      </w:r>
      <w:r w:rsidR="0002043A">
        <w:rPr>
          <w:bCs/>
        </w:rPr>
        <w:t>ой</w:t>
      </w:r>
      <w:r>
        <w:rPr>
          <w:bCs/>
        </w:rPr>
        <w:t xml:space="preserve"> систем</w:t>
      </w:r>
      <w:r w:rsidR="0002043A">
        <w:rPr>
          <w:bCs/>
        </w:rPr>
        <w:t>е</w:t>
      </w:r>
      <w:r>
        <w:rPr>
          <w:bCs/>
        </w:rPr>
        <w:t xml:space="preserve"> Yandex.ru </w:t>
      </w:r>
      <w:r w:rsidR="00EB25C1">
        <w:rPr>
          <w:bCs/>
        </w:rPr>
        <w:t xml:space="preserve">и </w:t>
      </w:r>
      <w:r w:rsidR="00EB25C1">
        <w:rPr>
          <w:bCs/>
          <w:lang w:val="en-US"/>
        </w:rPr>
        <w:t>Googl</w:t>
      </w:r>
      <w:r w:rsidR="003205FD">
        <w:rPr>
          <w:bCs/>
          <w:lang w:val="en-US"/>
        </w:rPr>
        <w:t>e</w:t>
      </w:r>
      <w:r w:rsidR="00EB25C1" w:rsidRPr="00EB25C1">
        <w:rPr>
          <w:bCs/>
        </w:rPr>
        <w:t>.</w:t>
      </w:r>
      <w:r w:rsidR="00EB25C1">
        <w:rPr>
          <w:bCs/>
          <w:lang w:val="en-US"/>
        </w:rPr>
        <w:t>ru</w:t>
      </w:r>
      <w:r w:rsidR="00EB25C1" w:rsidRPr="00EB25C1">
        <w:rPr>
          <w:bCs/>
        </w:rPr>
        <w:t xml:space="preserve"> </w:t>
      </w:r>
      <w:r>
        <w:rPr>
          <w:bCs/>
        </w:rPr>
        <w:t xml:space="preserve">по всем ключевым словосочетаниям и в регионах, указанных в Приложении №2 со дня первой оплаты по договору. </w:t>
      </w:r>
    </w:p>
    <w:p w:rsidR="00F17FEE" w:rsidRDefault="00F17FEE" w:rsidP="00F17FEE">
      <w:pPr>
        <w:jc w:val="both"/>
        <w:rPr>
          <w:bCs/>
        </w:rPr>
      </w:pPr>
    </w:p>
    <w:p w:rsidR="00F17FEE" w:rsidRDefault="00F17FEE" w:rsidP="00F17FEE">
      <w:pPr>
        <w:jc w:val="both"/>
        <w:rPr>
          <w:b/>
          <w:bCs/>
        </w:rPr>
      </w:pPr>
      <w:r>
        <w:rPr>
          <w:b/>
          <w:bCs/>
        </w:rPr>
        <w:t>2. Предмет работ по оптимизации сайта.</w:t>
      </w:r>
    </w:p>
    <w:p w:rsidR="00F17FEE" w:rsidRDefault="00F17FEE" w:rsidP="00F17FEE">
      <w:pPr>
        <w:jc w:val="both"/>
        <w:rPr>
          <w:bCs/>
        </w:rPr>
      </w:pPr>
      <w:r>
        <w:rPr>
          <w:bCs/>
        </w:rPr>
        <w:t>2.1. Анализ внутренней структуры сайта.</w:t>
      </w:r>
    </w:p>
    <w:p w:rsidR="00F17FEE" w:rsidRDefault="00F17FEE" w:rsidP="00F17FEE">
      <w:pPr>
        <w:jc w:val="both"/>
        <w:rPr>
          <w:bCs/>
        </w:rPr>
      </w:pPr>
      <w:r>
        <w:rPr>
          <w:bCs/>
        </w:rPr>
        <w:t>2.2. Поиск и исправление технических ошибок в индексации сайта.</w:t>
      </w:r>
    </w:p>
    <w:p w:rsidR="00F17FEE" w:rsidRDefault="00F17FEE" w:rsidP="00F17FEE">
      <w:pPr>
        <w:jc w:val="both"/>
        <w:rPr>
          <w:bCs/>
        </w:rPr>
      </w:pPr>
      <w:r>
        <w:rPr>
          <w:bCs/>
        </w:rPr>
        <w:t>2.3. Формирование семантического ядра сайта.</w:t>
      </w:r>
    </w:p>
    <w:p w:rsidR="00F17FEE" w:rsidRDefault="00F17FEE" w:rsidP="00F17FEE">
      <w:pPr>
        <w:jc w:val="both"/>
        <w:rPr>
          <w:bCs/>
        </w:rPr>
      </w:pPr>
      <w:r>
        <w:rPr>
          <w:bCs/>
        </w:rPr>
        <w:t>2.4. Написание и/или оптимизация статей Заказчика.</w:t>
      </w:r>
    </w:p>
    <w:p w:rsidR="00F17FEE" w:rsidRDefault="00F17FEE" w:rsidP="00F17FEE">
      <w:pPr>
        <w:jc w:val="both"/>
        <w:rPr>
          <w:bCs/>
        </w:rPr>
      </w:pPr>
      <w:r>
        <w:rPr>
          <w:bCs/>
        </w:rPr>
        <w:t>2.5. Оптимизация сайта под поисковые машины www.yandex.ru и www.google.ru</w:t>
      </w:r>
    </w:p>
    <w:p w:rsidR="00F17FEE" w:rsidRDefault="00F17FEE" w:rsidP="00F17FEE">
      <w:pPr>
        <w:jc w:val="both"/>
        <w:rPr>
          <w:bCs/>
        </w:rPr>
      </w:pPr>
      <w:r>
        <w:rPr>
          <w:bCs/>
        </w:rPr>
        <w:t>2.6. Оптимизация страниц под запросы мотивированной аудитории.</w:t>
      </w:r>
    </w:p>
    <w:p w:rsidR="00F17FEE" w:rsidRDefault="00F17FEE" w:rsidP="00F17FEE">
      <w:pPr>
        <w:jc w:val="both"/>
        <w:rPr>
          <w:bCs/>
        </w:rPr>
      </w:pPr>
      <w:r>
        <w:rPr>
          <w:bCs/>
        </w:rPr>
        <w:t>2.7. Написание или оптимизация необходимых рекламных и/или новостных текстов для сайта.</w:t>
      </w:r>
    </w:p>
    <w:p w:rsidR="00F17FEE" w:rsidRDefault="00F17FEE" w:rsidP="00F17FEE">
      <w:pPr>
        <w:jc w:val="both"/>
        <w:rPr>
          <w:bCs/>
        </w:rPr>
      </w:pPr>
      <w:r>
        <w:rPr>
          <w:bCs/>
        </w:rPr>
        <w:t>2.8. Управление мета информацией страниц, с целью влияния на поведенческие показатели сайта со стороны поисковых систем.</w:t>
      </w:r>
    </w:p>
    <w:p w:rsidR="00F17FEE" w:rsidRDefault="00F17FEE" w:rsidP="00F17FEE">
      <w:pPr>
        <w:jc w:val="both"/>
        <w:rPr>
          <w:bCs/>
        </w:rPr>
      </w:pPr>
      <w:r>
        <w:rPr>
          <w:bCs/>
        </w:rPr>
        <w:t>2.9. Настройка и оптимизация рекламных каналов (РСЯ, Директ и т.д.) с целью влияния на поведенческие показатели сайта со стороны поисковых систем, увеличения целевого трафика и роста позиций сайта.</w:t>
      </w:r>
    </w:p>
    <w:p w:rsidR="00F17FEE" w:rsidRDefault="00F17FEE" w:rsidP="00F17FEE">
      <w:pPr>
        <w:jc w:val="both"/>
        <w:rPr>
          <w:bCs/>
        </w:rPr>
      </w:pPr>
    </w:p>
    <w:p w:rsidR="00F17FEE" w:rsidRDefault="00F17FEE" w:rsidP="00F17FEE">
      <w:pPr>
        <w:jc w:val="both"/>
        <w:rPr>
          <w:b/>
          <w:bCs/>
        </w:rPr>
      </w:pPr>
      <w:r>
        <w:rPr>
          <w:b/>
          <w:bCs/>
        </w:rPr>
        <w:t>3. Предмет работ по технической поддержке сайта.</w:t>
      </w:r>
    </w:p>
    <w:p w:rsidR="00F17FEE" w:rsidRDefault="00F17FEE" w:rsidP="00F17FEE">
      <w:pPr>
        <w:jc w:val="both"/>
        <w:rPr>
          <w:bCs/>
        </w:rPr>
      </w:pPr>
      <w:r>
        <w:rPr>
          <w:bCs/>
        </w:rPr>
        <w:t>3.1. Исправление ошибок в коде сайта.</w:t>
      </w:r>
    </w:p>
    <w:p w:rsidR="00F17FEE" w:rsidRDefault="00F17FEE" w:rsidP="00F17FEE">
      <w:pPr>
        <w:jc w:val="both"/>
        <w:rPr>
          <w:bCs/>
        </w:rPr>
      </w:pPr>
      <w:r>
        <w:rPr>
          <w:bCs/>
        </w:rPr>
        <w:t>3.2. Оптимизация системы управления сайта.</w:t>
      </w:r>
    </w:p>
    <w:p w:rsidR="00F17FEE" w:rsidRDefault="00F17FEE" w:rsidP="00F17FEE">
      <w:pPr>
        <w:jc w:val="both"/>
        <w:rPr>
          <w:bCs/>
        </w:rPr>
      </w:pPr>
      <w:r>
        <w:rPr>
          <w:bCs/>
        </w:rPr>
        <w:t>3.3. Перенос сайта на высокоскоростной хостинг.</w:t>
      </w:r>
    </w:p>
    <w:p w:rsidR="00F17FEE" w:rsidRDefault="00F17FEE" w:rsidP="00F17FEE">
      <w:pPr>
        <w:jc w:val="both"/>
        <w:rPr>
          <w:bCs/>
        </w:rPr>
      </w:pPr>
      <w:r>
        <w:rPr>
          <w:bCs/>
        </w:rPr>
        <w:t>3.</w:t>
      </w:r>
      <w:r w:rsidR="00EB25C1" w:rsidRPr="00EB25C1">
        <w:rPr>
          <w:bCs/>
        </w:rPr>
        <w:t>4</w:t>
      </w:r>
      <w:r>
        <w:rPr>
          <w:bCs/>
        </w:rPr>
        <w:t>. Подключение сайта к сети CDN для более быстрой загрузки сайта и снижения нагрузки на основной сервер.</w:t>
      </w:r>
    </w:p>
    <w:p w:rsidR="00F17FEE" w:rsidRDefault="00F17FEE" w:rsidP="00F17FEE">
      <w:pPr>
        <w:jc w:val="both"/>
        <w:rPr>
          <w:bCs/>
        </w:rPr>
      </w:pPr>
      <w:r>
        <w:rPr>
          <w:bCs/>
        </w:rPr>
        <w:t>3.</w:t>
      </w:r>
      <w:r w:rsidR="00EB25C1" w:rsidRPr="00EB25C1">
        <w:rPr>
          <w:bCs/>
        </w:rPr>
        <w:t>5</w:t>
      </w:r>
      <w:r>
        <w:rPr>
          <w:bCs/>
        </w:rPr>
        <w:t>. Ежедневная проверка на вирусы.</w:t>
      </w:r>
    </w:p>
    <w:p w:rsidR="00F17FEE" w:rsidRDefault="00F17FEE" w:rsidP="00F17FEE">
      <w:pPr>
        <w:jc w:val="both"/>
        <w:rPr>
          <w:bCs/>
        </w:rPr>
      </w:pPr>
      <w:r>
        <w:rPr>
          <w:bCs/>
        </w:rPr>
        <w:t>3.</w:t>
      </w:r>
      <w:r w:rsidR="00EB25C1" w:rsidRPr="00EB25C1">
        <w:rPr>
          <w:bCs/>
        </w:rPr>
        <w:t>6</w:t>
      </w:r>
      <w:r>
        <w:rPr>
          <w:bCs/>
        </w:rPr>
        <w:t>. Ежедневное резервное копирование на облачные сервера компании.</w:t>
      </w:r>
    </w:p>
    <w:p w:rsidR="00F17FEE" w:rsidRDefault="00F17FEE" w:rsidP="00F17FEE">
      <w:pPr>
        <w:jc w:val="both"/>
        <w:rPr>
          <w:bCs/>
        </w:rPr>
      </w:pPr>
    </w:p>
    <w:p w:rsidR="00F17FEE" w:rsidRDefault="00F17FEE" w:rsidP="00F17FEE">
      <w:pPr>
        <w:jc w:val="both"/>
        <w:rPr>
          <w:b/>
          <w:bCs/>
        </w:rPr>
      </w:pPr>
      <w:r>
        <w:rPr>
          <w:b/>
          <w:bCs/>
        </w:rPr>
        <w:t>4. Предмет работ по продвижению сайта.</w:t>
      </w:r>
    </w:p>
    <w:p w:rsidR="00F17FEE" w:rsidRDefault="00F17FEE" w:rsidP="00F17FEE">
      <w:pPr>
        <w:jc w:val="both"/>
        <w:rPr>
          <w:bCs/>
        </w:rPr>
      </w:pPr>
      <w:r>
        <w:rPr>
          <w:bCs/>
        </w:rPr>
        <w:t>4.1. Подготовка текстов статей и ссылок для размещения на внешних ресурсах.</w:t>
      </w:r>
    </w:p>
    <w:p w:rsidR="00F17FEE" w:rsidRDefault="00F17FEE" w:rsidP="00F17FEE">
      <w:pPr>
        <w:jc w:val="both"/>
        <w:rPr>
          <w:bCs/>
        </w:rPr>
      </w:pPr>
      <w:r>
        <w:rPr>
          <w:bCs/>
        </w:rPr>
        <w:t>4.2. Размещение статей и ссылок на web-сайтах на постоянной и абонентской основе.</w:t>
      </w:r>
    </w:p>
    <w:p w:rsidR="00F17FEE" w:rsidRDefault="00F17FEE" w:rsidP="00F17FEE">
      <w:pPr>
        <w:jc w:val="both"/>
        <w:rPr>
          <w:bCs/>
        </w:rPr>
      </w:pPr>
      <w:r>
        <w:rPr>
          <w:bCs/>
        </w:rPr>
        <w:t>4.3. Анализ ситуации и корректировка стратегии продвижения.</w:t>
      </w:r>
    </w:p>
    <w:p w:rsidR="00F964EA" w:rsidRDefault="00F964EA" w:rsidP="00CE1EB4">
      <w:pPr>
        <w:jc w:val="both"/>
        <w:rPr>
          <w:bCs/>
        </w:rPr>
      </w:pPr>
    </w:p>
    <w:p w:rsidR="005A1B83" w:rsidRPr="00C222D3" w:rsidRDefault="005A1B83">
      <w:pPr>
        <w:jc w:val="both"/>
        <w:rPr>
          <w:b/>
          <w:bCs/>
        </w:rPr>
      </w:pPr>
    </w:p>
    <w:p w:rsidR="005A1B83" w:rsidRPr="00C222D3" w:rsidRDefault="008B39E5" w:rsidP="001078F6">
      <w:pPr>
        <w:pStyle w:val="19"/>
        <w:spacing w:before="0"/>
        <w:rPr>
          <w:b/>
          <w:bCs/>
        </w:rPr>
      </w:pPr>
      <w:r w:rsidRPr="00C222D3">
        <w:rPr>
          <w:b/>
          <w:bCs/>
        </w:rPr>
        <w:t>Подписи сторон:</w:t>
      </w:r>
    </w:p>
    <w:p w:rsidR="005A1B83" w:rsidRPr="00C222D3" w:rsidRDefault="005A1B83">
      <w:pPr>
        <w:pStyle w:val="normalfirst0"/>
        <w:spacing w:before="0" w:after="0"/>
        <w:jc w:val="both"/>
        <w:rPr>
          <w:b/>
          <w:bCs/>
          <w:sz w:val="20"/>
        </w:rPr>
      </w:pPr>
    </w:p>
    <w:tbl>
      <w:tblPr>
        <w:tblW w:w="9860" w:type="dxa"/>
        <w:tblLook w:val="0000"/>
      </w:tblPr>
      <w:tblGrid>
        <w:gridCol w:w="4871"/>
        <w:gridCol w:w="4989"/>
      </w:tblGrid>
      <w:tr w:rsidR="0021212E" w:rsidRPr="00C222D3" w:rsidTr="00BC2A0C">
        <w:trPr>
          <w:trHeight w:val="371"/>
        </w:trPr>
        <w:tc>
          <w:tcPr>
            <w:tcW w:w="5073" w:type="dxa"/>
            <w:shd w:val="clear" w:color="auto" w:fill="auto"/>
          </w:tcPr>
          <w:p w:rsidR="0021212E" w:rsidRPr="00C222D3" w:rsidRDefault="0021212E">
            <w:pPr>
              <w:pBdr>
                <w:bottom w:val="single" w:sz="12" w:space="1" w:color="000000"/>
              </w:pBdr>
              <w:snapToGrid w:val="0"/>
              <w:jc w:val="both"/>
              <w:rPr>
                <w:b/>
              </w:rPr>
            </w:pPr>
            <w:r w:rsidRPr="00C222D3">
              <w:rPr>
                <w:b/>
              </w:rPr>
              <w:t>ИП Поляков Геннадий Евгеньевич</w:t>
            </w:r>
          </w:p>
        </w:tc>
        <w:tc>
          <w:tcPr>
            <w:tcW w:w="4787" w:type="dxa"/>
            <w:shd w:val="clear" w:color="auto" w:fill="auto"/>
          </w:tcPr>
          <w:p w:rsidR="0021212E" w:rsidRPr="00C222D3" w:rsidRDefault="00CE1EB4" w:rsidP="00573BB6">
            <w:pPr>
              <w:pStyle w:val="DiargamTitle"/>
              <w:pBdr>
                <w:bottom w:val="single" w:sz="12" w:space="1" w:color="000000"/>
              </w:pBdr>
              <w:suppressAutoHyphens w:val="0"/>
              <w:snapToGrid w:val="0"/>
              <w:spacing w:before="0"/>
              <w:jc w:val="both"/>
              <w:rPr>
                <w:rFonts w:ascii="Times New Roman" w:hAnsi="Times New Roman" w:cs="Times New Roman"/>
              </w:rPr>
            </w:pPr>
            <w:r w:rsidRPr="00CE1EB4">
              <w:rPr>
                <w:rFonts w:ascii="Times New Roman" w:hAnsi="Times New Roman" w:cs="Times New Roman"/>
                <w:bCs/>
              </w:rPr>
              <w:t>Заказчик {RequisiteRqCompanyName}</w:t>
            </w:r>
          </w:p>
        </w:tc>
      </w:tr>
      <w:tr w:rsidR="005A1B83" w:rsidRPr="00CE1EB4" w:rsidTr="00BC2A0C">
        <w:tc>
          <w:tcPr>
            <w:tcW w:w="5073" w:type="dxa"/>
            <w:shd w:val="clear" w:color="auto" w:fill="auto"/>
          </w:tcPr>
          <w:p w:rsidR="00392EC5" w:rsidRDefault="00392EC5">
            <w:pPr>
              <w:snapToGrid w:val="0"/>
              <w:jc w:val="both"/>
            </w:pPr>
          </w:p>
          <w:p w:rsidR="009225C7" w:rsidRDefault="009225C7">
            <w:pPr>
              <w:snapToGrid w:val="0"/>
              <w:jc w:val="both"/>
            </w:pPr>
          </w:p>
          <w:p w:rsidR="00853F65" w:rsidRDefault="00853F65">
            <w:pPr>
              <w:snapToGrid w:val="0"/>
              <w:jc w:val="both"/>
            </w:pPr>
          </w:p>
          <w:p w:rsidR="00853F65" w:rsidRDefault="00853F65">
            <w:pPr>
              <w:snapToGrid w:val="0"/>
              <w:jc w:val="both"/>
            </w:pPr>
          </w:p>
          <w:p w:rsidR="009225C7" w:rsidRDefault="009225C7">
            <w:pPr>
              <w:snapToGrid w:val="0"/>
              <w:jc w:val="both"/>
            </w:pPr>
          </w:p>
          <w:p w:rsidR="009225C7" w:rsidRPr="00C222D3" w:rsidRDefault="009225C7" w:rsidP="009225C7">
            <w:pPr>
              <w:jc w:val="both"/>
            </w:pPr>
            <w:r>
              <w:t>/</w:t>
            </w:r>
            <w:r w:rsidRPr="00C222D3">
              <w:t>Поляков Г.Е./ ______________________</w:t>
            </w:r>
          </w:p>
          <w:p w:rsidR="009225C7" w:rsidRPr="00C222D3" w:rsidRDefault="009225C7" w:rsidP="009225C7">
            <w:pPr>
              <w:ind w:right="389"/>
              <w:jc w:val="center"/>
            </w:pPr>
          </w:p>
          <w:p w:rsidR="009225C7" w:rsidRPr="00C222D3" w:rsidRDefault="009225C7" w:rsidP="009225C7">
            <w:pPr>
              <w:ind w:right="389"/>
              <w:jc w:val="center"/>
            </w:pPr>
          </w:p>
          <w:p w:rsidR="009225C7" w:rsidRPr="00C222D3" w:rsidRDefault="009225C7" w:rsidP="009225C7">
            <w:pPr>
              <w:ind w:right="389"/>
            </w:pPr>
          </w:p>
          <w:p w:rsidR="009225C7" w:rsidRPr="00C222D3" w:rsidRDefault="009225C7" w:rsidP="009225C7">
            <w:pPr>
              <w:ind w:right="389"/>
            </w:pPr>
          </w:p>
          <w:p w:rsidR="009225C7" w:rsidRDefault="009225C7" w:rsidP="009225C7">
            <w:pPr>
              <w:snapToGrid w:val="0"/>
              <w:jc w:val="both"/>
            </w:pPr>
            <w:r w:rsidRPr="00C222D3">
              <w:t>М. П</w:t>
            </w:r>
            <w:r w:rsidRPr="00C222D3">
              <w:rPr>
                <w:bCs/>
              </w:rPr>
              <w:t xml:space="preserve">.                              </w:t>
            </w:r>
            <w:r w:rsidRPr="008F1F0E">
              <w:t>{DocumentCreateTime}</w:t>
            </w:r>
          </w:p>
          <w:p w:rsidR="005A1B83" w:rsidRPr="00C222D3" w:rsidRDefault="005A1B83" w:rsidP="009225C7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4787" w:type="dxa"/>
            <w:shd w:val="clear" w:color="auto" w:fill="auto"/>
          </w:tcPr>
          <w:p w:rsidR="00392EC5" w:rsidRPr="00252556" w:rsidRDefault="00392EC5" w:rsidP="00392EC5">
            <w:pPr>
              <w:jc w:val="both"/>
              <w:rPr>
                <w:lang w:val="en-US"/>
              </w:rPr>
            </w:pPr>
          </w:p>
          <w:p w:rsidR="00A02E9E" w:rsidRPr="00233A96" w:rsidRDefault="00A02E9E" w:rsidP="00392EC5">
            <w:pPr>
              <w:jc w:val="both"/>
              <w:rPr>
                <w:lang w:val="en-US"/>
              </w:rPr>
            </w:pPr>
          </w:p>
          <w:p w:rsidR="0021212E" w:rsidRPr="00252556" w:rsidRDefault="0021212E" w:rsidP="004B5060">
            <w:pPr>
              <w:rPr>
                <w:lang w:val="en-US"/>
              </w:rPr>
            </w:pPr>
            <w:r w:rsidRPr="00C222D3">
              <w:t>Генеральный</w:t>
            </w:r>
            <w:r w:rsidRPr="00252556">
              <w:rPr>
                <w:lang w:val="en-US"/>
              </w:rPr>
              <w:t xml:space="preserve"> </w:t>
            </w:r>
            <w:r w:rsidRPr="00C222D3">
              <w:t>директор</w:t>
            </w:r>
          </w:p>
          <w:p w:rsidR="0021212E" w:rsidRPr="009068C3" w:rsidRDefault="009068C3" w:rsidP="004B5060">
            <w:pPr>
              <w:rPr>
                <w:lang w:val="en-US"/>
              </w:rPr>
            </w:pPr>
            <w:r w:rsidRPr="00446BDB">
              <w:rPr>
                <w:lang w:val="en-US"/>
              </w:rPr>
              <w:t xml:space="preserve">/{CompanyRequisiteRqDirector~Format=#LAST_NAME# #NAME_SHORT# #SECOND_NAME_SHORT#}/ </w:t>
            </w:r>
            <w:r w:rsidR="0021212E" w:rsidRPr="009068C3">
              <w:rPr>
                <w:lang w:val="en-US"/>
              </w:rPr>
              <w:t>_______________________</w:t>
            </w:r>
          </w:p>
          <w:p w:rsidR="0021212E" w:rsidRPr="009068C3" w:rsidRDefault="0021212E" w:rsidP="0021212E">
            <w:pPr>
              <w:ind w:right="389"/>
              <w:rPr>
                <w:lang w:val="en-US"/>
              </w:rPr>
            </w:pPr>
          </w:p>
          <w:p w:rsidR="0021212E" w:rsidRPr="009068C3" w:rsidRDefault="0021212E" w:rsidP="0021212E">
            <w:pPr>
              <w:ind w:right="389"/>
              <w:rPr>
                <w:lang w:val="en-US"/>
              </w:rPr>
            </w:pPr>
          </w:p>
          <w:p w:rsidR="009C10ED" w:rsidRPr="009068C3" w:rsidRDefault="009C10ED" w:rsidP="0021212E">
            <w:pPr>
              <w:ind w:right="389"/>
              <w:rPr>
                <w:lang w:val="en-US"/>
              </w:rPr>
            </w:pPr>
          </w:p>
          <w:p w:rsidR="009C10ED" w:rsidRPr="009068C3" w:rsidRDefault="009C10ED" w:rsidP="0021212E">
            <w:pPr>
              <w:ind w:right="389"/>
              <w:rPr>
                <w:lang w:val="en-US"/>
              </w:rPr>
            </w:pPr>
          </w:p>
          <w:p w:rsidR="004B4C69" w:rsidRPr="00CE1EB4" w:rsidRDefault="004B4C69" w:rsidP="004B4C69">
            <w:pPr>
              <w:ind w:right="389"/>
              <w:rPr>
                <w:lang w:val="en-US"/>
              </w:rPr>
            </w:pPr>
            <w:r w:rsidRPr="00C222D3">
              <w:t>М</w:t>
            </w:r>
            <w:r w:rsidRPr="00D81FB0">
              <w:t xml:space="preserve">. </w:t>
            </w:r>
            <w:r w:rsidRPr="00C222D3">
              <w:t>П</w:t>
            </w:r>
            <w:r w:rsidRPr="00D81FB0">
              <w:rPr>
                <w:bCs/>
              </w:rPr>
              <w:t>.</w:t>
            </w:r>
            <w:r w:rsidRPr="00D81FB0">
              <w:t xml:space="preserve">                                  </w:t>
            </w:r>
            <w:r w:rsidR="00CE1EB4" w:rsidRPr="008F1F0E">
              <w:t>{DocumentCreateTime}</w:t>
            </w:r>
          </w:p>
          <w:p w:rsidR="005A1B83" w:rsidRPr="0030065A" w:rsidRDefault="005A1B83">
            <w:pPr>
              <w:ind w:right="356"/>
              <w:jc w:val="both"/>
              <w:rPr>
                <w:bCs/>
              </w:rPr>
            </w:pPr>
          </w:p>
        </w:tc>
      </w:tr>
    </w:tbl>
    <w:p w:rsidR="00AA44A7" w:rsidRDefault="00AA44A7" w:rsidP="00AA44A7">
      <w:pPr>
        <w:pStyle w:val="17"/>
        <w:rPr>
          <w:rFonts w:ascii="Times New Roman" w:eastAsia="ヒラギノ角ゴ Pro W3;Times New Roman" w:hAnsi="Times New Roman" w:cs="Times New Roman"/>
          <w:b/>
          <w:i w:val="0"/>
          <w:iCs w:val="0"/>
          <w:color w:val="000000"/>
          <w:szCs w:val="20"/>
        </w:rPr>
      </w:pPr>
    </w:p>
    <w:p w:rsidR="00F964EA" w:rsidRDefault="00F964EA" w:rsidP="00AA44A7">
      <w:pPr>
        <w:pStyle w:val="17"/>
        <w:rPr>
          <w:rFonts w:ascii="Times New Roman" w:eastAsia="ヒラギノ角ゴ Pro W3;Times New Roman" w:hAnsi="Times New Roman" w:cs="Times New Roman"/>
          <w:b/>
          <w:i w:val="0"/>
          <w:iCs w:val="0"/>
          <w:color w:val="000000"/>
          <w:szCs w:val="20"/>
        </w:rPr>
      </w:pPr>
    </w:p>
    <w:p w:rsidR="00EB25C1" w:rsidRDefault="00EB25C1" w:rsidP="0030065A">
      <w:pPr>
        <w:pStyle w:val="17"/>
        <w:jc w:val="right"/>
        <w:rPr>
          <w:rFonts w:ascii="Times New Roman" w:eastAsia="ヒラギノ角ゴ Pro W3;Times New Roman" w:hAnsi="Times New Roman" w:cs="Times New Roman"/>
          <w:b/>
          <w:i w:val="0"/>
          <w:iCs w:val="0"/>
          <w:color w:val="000000"/>
          <w:szCs w:val="20"/>
          <w:lang w:val="en-US"/>
        </w:rPr>
      </w:pPr>
    </w:p>
    <w:p w:rsidR="00EB25C1" w:rsidRDefault="00EB25C1" w:rsidP="0030065A">
      <w:pPr>
        <w:pStyle w:val="17"/>
        <w:jc w:val="right"/>
        <w:rPr>
          <w:rFonts w:ascii="Times New Roman" w:eastAsia="ヒラギノ角ゴ Pro W3;Times New Roman" w:hAnsi="Times New Roman" w:cs="Times New Roman"/>
          <w:b/>
          <w:i w:val="0"/>
          <w:iCs w:val="0"/>
          <w:color w:val="000000"/>
          <w:szCs w:val="20"/>
          <w:lang w:val="en-US"/>
        </w:rPr>
      </w:pPr>
    </w:p>
    <w:p w:rsidR="00B923BC" w:rsidRDefault="00B923BC" w:rsidP="0030065A">
      <w:pPr>
        <w:pStyle w:val="17"/>
        <w:jc w:val="right"/>
        <w:rPr>
          <w:rFonts w:ascii="Times New Roman" w:eastAsia="ヒラギノ角ゴ Pro W3;Times New Roman" w:hAnsi="Times New Roman" w:cs="Times New Roman"/>
          <w:b/>
          <w:i w:val="0"/>
          <w:iCs w:val="0"/>
          <w:color w:val="000000"/>
          <w:szCs w:val="20"/>
          <w:lang w:val="en-US"/>
        </w:rPr>
      </w:pPr>
    </w:p>
    <w:p w:rsidR="00B923BC" w:rsidRDefault="00B923BC" w:rsidP="0030065A">
      <w:pPr>
        <w:pStyle w:val="17"/>
        <w:jc w:val="right"/>
        <w:rPr>
          <w:rFonts w:ascii="Times New Roman" w:eastAsia="ヒラギノ角ゴ Pro W3;Times New Roman" w:hAnsi="Times New Roman" w:cs="Times New Roman"/>
          <w:b/>
          <w:i w:val="0"/>
          <w:iCs w:val="0"/>
          <w:color w:val="000000"/>
          <w:szCs w:val="20"/>
          <w:lang w:val="en-US"/>
        </w:rPr>
      </w:pPr>
    </w:p>
    <w:p w:rsidR="00B923BC" w:rsidRDefault="00B923BC" w:rsidP="0030065A">
      <w:pPr>
        <w:pStyle w:val="17"/>
        <w:jc w:val="right"/>
        <w:rPr>
          <w:rFonts w:ascii="Times New Roman" w:eastAsia="ヒラギノ角ゴ Pro W3;Times New Roman" w:hAnsi="Times New Roman" w:cs="Times New Roman"/>
          <w:b/>
          <w:i w:val="0"/>
          <w:iCs w:val="0"/>
          <w:color w:val="000000"/>
          <w:szCs w:val="20"/>
          <w:lang w:val="en-US"/>
        </w:rPr>
      </w:pPr>
    </w:p>
    <w:p w:rsidR="0021212E" w:rsidRPr="00C222D3" w:rsidRDefault="0021212E" w:rsidP="0030065A">
      <w:pPr>
        <w:pStyle w:val="17"/>
        <w:jc w:val="right"/>
        <w:rPr>
          <w:rFonts w:ascii="Times New Roman" w:eastAsia="ヒラギノ角ゴ Pro W3;Times New Roman" w:hAnsi="Times New Roman" w:cs="Times New Roman"/>
          <w:b/>
          <w:i w:val="0"/>
          <w:iCs w:val="0"/>
          <w:color w:val="000000"/>
          <w:szCs w:val="20"/>
        </w:rPr>
      </w:pPr>
      <w:r w:rsidRPr="00C222D3">
        <w:rPr>
          <w:rFonts w:ascii="Times New Roman" w:eastAsia="ヒラギノ角ゴ Pro W3;Times New Roman" w:hAnsi="Times New Roman" w:cs="Times New Roman"/>
          <w:b/>
          <w:i w:val="0"/>
          <w:iCs w:val="0"/>
          <w:color w:val="000000"/>
          <w:szCs w:val="20"/>
        </w:rPr>
        <w:lastRenderedPageBreak/>
        <w:t xml:space="preserve">Приложение № </w:t>
      </w:r>
      <w:r w:rsidR="00433CA3" w:rsidRPr="00C222D3">
        <w:rPr>
          <w:rFonts w:ascii="Times New Roman" w:eastAsia="ヒラギノ角ゴ Pro W3;Times New Roman" w:hAnsi="Times New Roman" w:cs="Times New Roman"/>
          <w:b/>
          <w:i w:val="0"/>
          <w:iCs w:val="0"/>
          <w:color w:val="000000"/>
          <w:szCs w:val="20"/>
        </w:rPr>
        <w:t>2</w:t>
      </w:r>
      <w:r w:rsidRPr="00C222D3">
        <w:rPr>
          <w:rFonts w:ascii="Times New Roman" w:eastAsia="ヒラギノ角ゴ Pro W3;Times New Roman" w:hAnsi="Times New Roman" w:cs="Times New Roman"/>
          <w:b/>
          <w:i w:val="0"/>
          <w:iCs w:val="0"/>
          <w:color w:val="000000"/>
          <w:szCs w:val="20"/>
        </w:rPr>
        <w:t xml:space="preserve"> к Договору № </w:t>
      </w:r>
      <w:r w:rsidR="00CE1EB4" w:rsidRPr="00C06509">
        <w:rPr>
          <w:rFonts w:ascii="Times New Roman" w:eastAsia="Arial" w:hAnsi="Times New Roman" w:cs="Times New Roman"/>
          <w:b/>
          <w:w w:val="105"/>
          <w:szCs w:val="20"/>
        </w:rPr>
        <w:t>{DocumentNumber}</w:t>
      </w:r>
    </w:p>
    <w:p w:rsidR="005A1B83" w:rsidRPr="00C222D3" w:rsidRDefault="00CE1EB4" w:rsidP="0030065A">
      <w:pPr>
        <w:jc w:val="right"/>
        <w:rPr>
          <w:bCs/>
        </w:rPr>
      </w:pPr>
      <w:r w:rsidRPr="00021E0E">
        <w:rPr>
          <w:rFonts w:eastAsia="Arial"/>
          <w:b/>
          <w:w w:val="105"/>
        </w:rPr>
        <w:t>{DocumentCreateTime}</w:t>
      </w:r>
    </w:p>
    <w:p w:rsidR="005A1B83" w:rsidRPr="00C222D3" w:rsidRDefault="005A1B83">
      <w:pPr>
        <w:jc w:val="both"/>
        <w:rPr>
          <w:bCs/>
        </w:rPr>
      </w:pPr>
    </w:p>
    <w:p w:rsidR="005A1B83" w:rsidRPr="00C222D3" w:rsidRDefault="005A1B83">
      <w:pPr>
        <w:jc w:val="both"/>
        <w:rPr>
          <w:bCs/>
        </w:rPr>
      </w:pPr>
    </w:p>
    <w:p w:rsidR="005A1B83" w:rsidRPr="00C222D3" w:rsidRDefault="008B39E5">
      <w:pPr>
        <w:pStyle w:val="NormalNext"/>
        <w:ind w:firstLine="0"/>
        <w:jc w:val="center"/>
      </w:pPr>
      <w:r w:rsidRPr="00C222D3">
        <w:rPr>
          <w:rFonts w:eastAsia="Times New Roman"/>
          <w:b/>
          <w:bCs/>
          <w:kern w:val="0"/>
        </w:rPr>
        <w:t>Оформляется после сбора и согласования семантического ядра</w:t>
      </w:r>
      <w:r w:rsidRPr="00C222D3">
        <w:br/>
      </w:r>
    </w:p>
    <w:p w:rsidR="005A1B83" w:rsidRPr="00C222D3" w:rsidRDefault="005A1B83">
      <w:pPr>
        <w:pStyle w:val="NormalNext"/>
      </w:pPr>
    </w:p>
    <w:p w:rsidR="005A1B83" w:rsidRDefault="005A1B83" w:rsidP="009068C3">
      <w:pPr>
        <w:pStyle w:val="NormalNext"/>
        <w:ind w:firstLine="0"/>
      </w:pPr>
    </w:p>
    <w:p w:rsidR="009068C3" w:rsidRPr="00C222D3" w:rsidRDefault="009068C3" w:rsidP="009068C3">
      <w:pPr>
        <w:pStyle w:val="NormalNext"/>
        <w:ind w:firstLine="0"/>
      </w:pPr>
    </w:p>
    <w:p w:rsidR="005A1B83" w:rsidRPr="00C222D3" w:rsidRDefault="005A1B83">
      <w:pPr>
        <w:pStyle w:val="NormalNext"/>
      </w:pPr>
    </w:p>
    <w:p w:rsidR="005A1B83" w:rsidRPr="00C222D3" w:rsidRDefault="005A1B83">
      <w:pPr>
        <w:pStyle w:val="NormalNext"/>
      </w:pPr>
    </w:p>
    <w:p w:rsidR="005A1B83" w:rsidRPr="00C222D3" w:rsidRDefault="005A1B83" w:rsidP="00392EC5">
      <w:pPr>
        <w:pStyle w:val="NormalNext"/>
        <w:ind w:firstLine="0"/>
      </w:pPr>
    </w:p>
    <w:p w:rsidR="005A1B83" w:rsidRPr="00C222D3" w:rsidRDefault="005A1B83" w:rsidP="009C10ED">
      <w:pPr>
        <w:pStyle w:val="NormalNext"/>
        <w:ind w:firstLine="0"/>
      </w:pPr>
    </w:p>
    <w:p w:rsidR="005A1B83" w:rsidRPr="00C222D3" w:rsidRDefault="005A1B83">
      <w:pPr>
        <w:pStyle w:val="NormalNext"/>
      </w:pPr>
    </w:p>
    <w:p w:rsidR="005A1B83" w:rsidRPr="00C222D3" w:rsidRDefault="005A1B83">
      <w:pPr>
        <w:pStyle w:val="NormalNext"/>
      </w:pPr>
    </w:p>
    <w:p w:rsidR="00392EC5" w:rsidRPr="00C222D3" w:rsidRDefault="00392EC5">
      <w:pPr>
        <w:pStyle w:val="NormalNext"/>
      </w:pPr>
    </w:p>
    <w:p w:rsidR="005A1B83" w:rsidRPr="00C222D3" w:rsidRDefault="005A1B83" w:rsidP="009C10ED">
      <w:pPr>
        <w:pStyle w:val="NormalNext"/>
        <w:ind w:firstLine="0"/>
      </w:pPr>
    </w:p>
    <w:p w:rsidR="009C10ED" w:rsidRPr="00D81FB0" w:rsidRDefault="009C10ED" w:rsidP="009C10ED">
      <w:pPr>
        <w:pStyle w:val="NormalNext"/>
        <w:ind w:firstLine="0"/>
      </w:pPr>
    </w:p>
    <w:p w:rsidR="009C10ED" w:rsidRPr="00D81FB0" w:rsidRDefault="009C10ED" w:rsidP="009C10ED">
      <w:pPr>
        <w:pStyle w:val="NormalNext"/>
        <w:ind w:firstLine="0"/>
      </w:pPr>
    </w:p>
    <w:p w:rsidR="00455214" w:rsidRPr="00D81FB0" w:rsidRDefault="00455214" w:rsidP="009C10ED">
      <w:pPr>
        <w:pStyle w:val="NormalNext"/>
        <w:ind w:firstLine="0"/>
      </w:pPr>
    </w:p>
    <w:p w:rsidR="00455214" w:rsidRPr="00D81FB0" w:rsidRDefault="00455214" w:rsidP="009C10ED">
      <w:pPr>
        <w:pStyle w:val="NormalNext"/>
        <w:ind w:firstLine="0"/>
      </w:pPr>
    </w:p>
    <w:p w:rsidR="00455214" w:rsidRPr="00D81FB0" w:rsidRDefault="00455214" w:rsidP="009C10ED">
      <w:pPr>
        <w:pStyle w:val="NormalNext"/>
        <w:ind w:firstLine="0"/>
      </w:pPr>
    </w:p>
    <w:p w:rsidR="00455214" w:rsidRPr="00D81FB0" w:rsidRDefault="00455214" w:rsidP="009C10ED">
      <w:pPr>
        <w:pStyle w:val="NormalNext"/>
        <w:ind w:firstLine="0"/>
      </w:pPr>
    </w:p>
    <w:p w:rsidR="00455214" w:rsidRPr="00D81FB0" w:rsidRDefault="00455214" w:rsidP="009C10ED">
      <w:pPr>
        <w:pStyle w:val="NormalNext"/>
        <w:ind w:firstLine="0"/>
      </w:pPr>
    </w:p>
    <w:p w:rsidR="00455214" w:rsidRPr="00D81FB0" w:rsidRDefault="00455214" w:rsidP="009C10ED">
      <w:pPr>
        <w:pStyle w:val="NormalNext"/>
        <w:ind w:firstLine="0"/>
      </w:pPr>
    </w:p>
    <w:p w:rsidR="00455214" w:rsidRPr="00D81FB0" w:rsidRDefault="00455214" w:rsidP="009C10ED">
      <w:pPr>
        <w:pStyle w:val="NormalNext"/>
        <w:ind w:firstLine="0"/>
      </w:pPr>
    </w:p>
    <w:p w:rsidR="009C10ED" w:rsidRPr="00C222D3" w:rsidRDefault="009C10ED" w:rsidP="009C10ED">
      <w:pPr>
        <w:pStyle w:val="NormalNext"/>
        <w:ind w:firstLine="0"/>
      </w:pPr>
    </w:p>
    <w:p w:rsidR="005A1B83" w:rsidRPr="00C222D3" w:rsidRDefault="005A1B83">
      <w:pPr>
        <w:pStyle w:val="NormalNext"/>
      </w:pPr>
    </w:p>
    <w:p w:rsidR="005A1B83" w:rsidRPr="00C222D3" w:rsidRDefault="008B39E5">
      <w:pPr>
        <w:pStyle w:val="NormalNext"/>
        <w:ind w:firstLine="0"/>
        <w:rPr>
          <w:b/>
        </w:rPr>
      </w:pPr>
      <w:r w:rsidRPr="00C222D3">
        <w:rPr>
          <w:rFonts w:eastAsia="Times New Roman"/>
          <w:b/>
        </w:rPr>
        <w:t xml:space="preserve"> </w:t>
      </w:r>
      <w:r w:rsidRPr="00C222D3">
        <w:rPr>
          <w:b/>
        </w:rPr>
        <w:t xml:space="preserve">Регион продвижения: </w:t>
      </w:r>
      <w:r w:rsidR="00392EC5" w:rsidRPr="00C222D3">
        <w:rPr>
          <w:b/>
        </w:rPr>
        <w:t xml:space="preserve"> </w:t>
      </w:r>
    </w:p>
    <w:p w:rsidR="005A1B83" w:rsidRPr="00C222D3" w:rsidRDefault="005A1B83">
      <w:pPr>
        <w:pStyle w:val="NormalNext"/>
        <w:rPr>
          <w:b/>
        </w:rPr>
      </w:pPr>
    </w:p>
    <w:p w:rsidR="009C10ED" w:rsidRPr="00C222D3" w:rsidRDefault="009C10ED" w:rsidP="00392EC5">
      <w:pPr>
        <w:pStyle w:val="19"/>
        <w:spacing w:before="0"/>
        <w:rPr>
          <w:b/>
          <w:bCs/>
        </w:rPr>
      </w:pPr>
    </w:p>
    <w:p w:rsidR="009C10ED" w:rsidRPr="00C222D3" w:rsidRDefault="009C10ED" w:rsidP="00392EC5">
      <w:pPr>
        <w:pStyle w:val="19"/>
        <w:spacing w:before="0"/>
        <w:rPr>
          <w:b/>
          <w:bCs/>
        </w:rPr>
      </w:pPr>
    </w:p>
    <w:p w:rsidR="009C10ED" w:rsidRPr="00C222D3" w:rsidRDefault="009C10ED" w:rsidP="00392EC5">
      <w:pPr>
        <w:pStyle w:val="19"/>
        <w:spacing w:before="0"/>
        <w:rPr>
          <w:b/>
          <w:bCs/>
        </w:rPr>
      </w:pPr>
    </w:p>
    <w:p w:rsidR="00CE1EB4" w:rsidRDefault="00CE1EB4" w:rsidP="00392EC5">
      <w:pPr>
        <w:pStyle w:val="19"/>
        <w:spacing w:before="0"/>
        <w:rPr>
          <w:b/>
          <w:bCs/>
        </w:rPr>
      </w:pPr>
    </w:p>
    <w:p w:rsidR="00CE1EB4" w:rsidRPr="00C222D3" w:rsidRDefault="00CE1EB4" w:rsidP="00392EC5">
      <w:pPr>
        <w:pStyle w:val="19"/>
        <w:spacing w:before="0"/>
        <w:rPr>
          <w:b/>
          <w:bCs/>
        </w:rPr>
      </w:pPr>
    </w:p>
    <w:p w:rsidR="009C10ED" w:rsidRPr="00C222D3" w:rsidRDefault="009C10ED" w:rsidP="00392EC5">
      <w:pPr>
        <w:pStyle w:val="19"/>
        <w:spacing w:before="0"/>
        <w:rPr>
          <w:b/>
          <w:bCs/>
        </w:rPr>
      </w:pPr>
    </w:p>
    <w:p w:rsidR="009225C7" w:rsidRPr="00C222D3" w:rsidRDefault="009225C7" w:rsidP="009225C7">
      <w:pPr>
        <w:pStyle w:val="19"/>
        <w:spacing w:before="0"/>
        <w:rPr>
          <w:b/>
          <w:bCs/>
        </w:rPr>
      </w:pPr>
      <w:r w:rsidRPr="00C222D3">
        <w:rPr>
          <w:b/>
          <w:bCs/>
        </w:rPr>
        <w:t>Подписи сторон:</w:t>
      </w:r>
    </w:p>
    <w:p w:rsidR="009225C7" w:rsidRPr="00C222D3" w:rsidRDefault="009225C7" w:rsidP="009225C7">
      <w:pPr>
        <w:pStyle w:val="normalfirst0"/>
        <w:spacing w:before="0" w:after="0"/>
        <w:jc w:val="both"/>
        <w:rPr>
          <w:b/>
          <w:bCs/>
          <w:sz w:val="20"/>
        </w:rPr>
      </w:pPr>
    </w:p>
    <w:tbl>
      <w:tblPr>
        <w:tblW w:w="9860" w:type="dxa"/>
        <w:tblLook w:val="0000"/>
      </w:tblPr>
      <w:tblGrid>
        <w:gridCol w:w="4871"/>
        <w:gridCol w:w="4989"/>
      </w:tblGrid>
      <w:tr w:rsidR="009225C7" w:rsidRPr="00C222D3" w:rsidTr="00BC2A0C">
        <w:trPr>
          <w:trHeight w:val="371"/>
        </w:trPr>
        <w:tc>
          <w:tcPr>
            <w:tcW w:w="5073" w:type="dxa"/>
            <w:shd w:val="clear" w:color="auto" w:fill="auto"/>
          </w:tcPr>
          <w:p w:rsidR="009225C7" w:rsidRPr="00C222D3" w:rsidRDefault="009225C7" w:rsidP="0065282C">
            <w:pPr>
              <w:pBdr>
                <w:bottom w:val="single" w:sz="12" w:space="1" w:color="000000"/>
              </w:pBdr>
              <w:snapToGrid w:val="0"/>
              <w:jc w:val="both"/>
              <w:rPr>
                <w:b/>
              </w:rPr>
            </w:pPr>
            <w:r w:rsidRPr="00C222D3">
              <w:rPr>
                <w:b/>
              </w:rPr>
              <w:t>ИП Поляков Геннадий Евгеньевич</w:t>
            </w:r>
          </w:p>
        </w:tc>
        <w:tc>
          <w:tcPr>
            <w:tcW w:w="4787" w:type="dxa"/>
            <w:shd w:val="clear" w:color="auto" w:fill="auto"/>
          </w:tcPr>
          <w:p w:rsidR="009225C7" w:rsidRPr="00C222D3" w:rsidRDefault="009225C7" w:rsidP="0065282C">
            <w:pPr>
              <w:pStyle w:val="DiargamTitle"/>
              <w:pBdr>
                <w:bottom w:val="single" w:sz="12" w:space="1" w:color="000000"/>
              </w:pBdr>
              <w:suppressAutoHyphens w:val="0"/>
              <w:snapToGrid w:val="0"/>
              <w:spacing w:before="0"/>
              <w:jc w:val="both"/>
              <w:rPr>
                <w:rFonts w:ascii="Times New Roman" w:hAnsi="Times New Roman" w:cs="Times New Roman"/>
              </w:rPr>
            </w:pPr>
            <w:r w:rsidRPr="00CE1EB4">
              <w:rPr>
                <w:rFonts w:ascii="Times New Roman" w:hAnsi="Times New Roman" w:cs="Times New Roman"/>
                <w:bCs/>
              </w:rPr>
              <w:t>Заказчик {RequisiteRqCompanyName}</w:t>
            </w:r>
          </w:p>
        </w:tc>
      </w:tr>
      <w:tr w:rsidR="009225C7" w:rsidRPr="00CE1EB4" w:rsidTr="00BC2A0C">
        <w:tc>
          <w:tcPr>
            <w:tcW w:w="5073" w:type="dxa"/>
            <w:shd w:val="clear" w:color="auto" w:fill="auto"/>
          </w:tcPr>
          <w:p w:rsidR="009225C7" w:rsidRDefault="009225C7" w:rsidP="0065282C">
            <w:pPr>
              <w:snapToGrid w:val="0"/>
              <w:jc w:val="both"/>
            </w:pPr>
          </w:p>
          <w:p w:rsidR="009225C7" w:rsidRDefault="009225C7" w:rsidP="0065282C">
            <w:pPr>
              <w:snapToGrid w:val="0"/>
              <w:jc w:val="both"/>
            </w:pPr>
          </w:p>
          <w:p w:rsidR="004376C2" w:rsidRDefault="004376C2" w:rsidP="0065282C">
            <w:pPr>
              <w:snapToGrid w:val="0"/>
              <w:jc w:val="both"/>
            </w:pPr>
          </w:p>
          <w:p w:rsidR="009225C7" w:rsidRDefault="009225C7" w:rsidP="0065282C">
            <w:pPr>
              <w:snapToGrid w:val="0"/>
              <w:jc w:val="both"/>
            </w:pPr>
          </w:p>
          <w:p w:rsidR="009225C7" w:rsidRDefault="009225C7" w:rsidP="0065282C">
            <w:pPr>
              <w:snapToGrid w:val="0"/>
              <w:jc w:val="both"/>
            </w:pPr>
          </w:p>
          <w:p w:rsidR="009225C7" w:rsidRPr="00C222D3" w:rsidRDefault="009225C7" w:rsidP="0065282C">
            <w:pPr>
              <w:jc w:val="both"/>
            </w:pPr>
            <w:r>
              <w:t>/</w:t>
            </w:r>
            <w:r w:rsidRPr="00C222D3">
              <w:t>Поляков Г.Е./ ______________________</w:t>
            </w:r>
          </w:p>
          <w:p w:rsidR="009225C7" w:rsidRPr="00C222D3" w:rsidRDefault="009225C7" w:rsidP="0065282C">
            <w:pPr>
              <w:ind w:right="389"/>
              <w:jc w:val="center"/>
            </w:pPr>
          </w:p>
          <w:p w:rsidR="009225C7" w:rsidRPr="00C222D3" w:rsidRDefault="009225C7" w:rsidP="0065282C">
            <w:pPr>
              <w:ind w:right="389"/>
              <w:jc w:val="center"/>
            </w:pPr>
          </w:p>
          <w:p w:rsidR="009225C7" w:rsidRPr="00C222D3" w:rsidRDefault="009225C7" w:rsidP="0065282C">
            <w:pPr>
              <w:ind w:right="389"/>
            </w:pPr>
          </w:p>
          <w:p w:rsidR="009225C7" w:rsidRPr="00C222D3" w:rsidRDefault="009225C7" w:rsidP="0065282C">
            <w:pPr>
              <w:ind w:right="389"/>
            </w:pPr>
          </w:p>
          <w:p w:rsidR="009225C7" w:rsidRDefault="009225C7" w:rsidP="0065282C">
            <w:pPr>
              <w:snapToGrid w:val="0"/>
              <w:jc w:val="both"/>
            </w:pPr>
            <w:r w:rsidRPr="00C222D3">
              <w:t>М. П</w:t>
            </w:r>
            <w:r w:rsidRPr="00C222D3">
              <w:rPr>
                <w:bCs/>
              </w:rPr>
              <w:t xml:space="preserve">.                              </w:t>
            </w:r>
            <w:r w:rsidRPr="008F1F0E">
              <w:t>{DocumentCreateTime}</w:t>
            </w:r>
          </w:p>
          <w:p w:rsidR="009225C7" w:rsidRPr="00C222D3" w:rsidRDefault="009225C7" w:rsidP="0065282C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4787" w:type="dxa"/>
            <w:shd w:val="clear" w:color="auto" w:fill="auto"/>
          </w:tcPr>
          <w:p w:rsidR="009225C7" w:rsidRPr="00252556" w:rsidRDefault="009225C7" w:rsidP="0065282C">
            <w:pPr>
              <w:jc w:val="both"/>
              <w:rPr>
                <w:lang w:val="en-US"/>
              </w:rPr>
            </w:pPr>
          </w:p>
          <w:p w:rsidR="009225C7" w:rsidRPr="009225C7" w:rsidRDefault="009225C7" w:rsidP="0065282C">
            <w:pPr>
              <w:jc w:val="both"/>
              <w:rPr>
                <w:lang w:val="en-US"/>
              </w:rPr>
            </w:pPr>
          </w:p>
          <w:p w:rsidR="009225C7" w:rsidRPr="00252556" w:rsidRDefault="009225C7" w:rsidP="005B4910">
            <w:pPr>
              <w:rPr>
                <w:lang w:val="en-US"/>
              </w:rPr>
            </w:pPr>
            <w:r w:rsidRPr="00C222D3">
              <w:t>Генеральный</w:t>
            </w:r>
            <w:r w:rsidRPr="00252556">
              <w:rPr>
                <w:lang w:val="en-US"/>
              </w:rPr>
              <w:t xml:space="preserve"> </w:t>
            </w:r>
            <w:r w:rsidRPr="00C222D3">
              <w:t>директор</w:t>
            </w:r>
          </w:p>
          <w:p w:rsidR="009225C7" w:rsidRPr="009068C3" w:rsidRDefault="009225C7" w:rsidP="005B4910">
            <w:pPr>
              <w:rPr>
                <w:lang w:val="en-US"/>
              </w:rPr>
            </w:pPr>
            <w:r w:rsidRPr="00446BDB">
              <w:rPr>
                <w:lang w:val="en-US"/>
              </w:rPr>
              <w:t xml:space="preserve">/{CompanyRequisiteRqDirector~Format=#LAST_NAME# #NAME_SHORT# #SECOND_NAME_SHORT#}/ </w:t>
            </w:r>
            <w:r w:rsidRPr="009068C3">
              <w:rPr>
                <w:lang w:val="en-US"/>
              </w:rPr>
              <w:t>_______________________</w:t>
            </w:r>
          </w:p>
          <w:p w:rsidR="009225C7" w:rsidRPr="009068C3" w:rsidRDefault="009225C7" w:rsidP="0065282C">
            <w:pPr>
              <w:ind w:right="389"/>
              <w:rPr>
                <w:lang w:val="en-US"/>
              </w:rPr>
            </w:pPr>
          </w:p>
          <w:p w:rsidR="009225C7" w:rsidRPr="009068C3" w:rsidRDefault="009225C7" w:rsidP="0065282C">
            <w:pPr>
              <w:ind w:right="389"/>
              <w:rPr>
                <w:lang w:val="en-US"/>
              </w:rPr>
            </w:pPr>
          </w:p>
          <w:p w:rsidR="009225C7" w:rsidRPr="009068C3" w:rsidRDefault="009225C7" w:rsidP="0065282C">
            <w:pPr>
              <w:ind w:right="389"/>
              <w:rPr>
                <w:lang w:val="en-US"/>
              </w:rPr>
            </w:pPr>
          </w:p>
          <w:p w:rsidR="009225C7" w:rsidRPr="009068C3" w:rsidRDefault="009225C7" w:rsidP="0065282C">
            <w:pPr>
              <w:ind w:right="389"/>
              <w:rPr>
                <w:lang w:val="en-US"/>
              </w:rPr>
            </w:pPr>
          </w:p>
          <w:p w:rsidR="009225C7" w:rsidRPr="00CE1EB4" w:rsidRDefault="009225C7" w:rsidP="0065282C">
            <w:pPr>
              <w:ind w:right="389"/>
              <w:rPr>
                <w:lang w:val="en-US"/>
              </w:rPr>
            </w:pPr>
            <w:r w:rsidRPr="00C222D3">
              <w:t>М</w:t>
            </w:r>
            <w:r w:rsidRPr="00D81FB0">
              <w:t xml:space="preserve">. </w:t>
            </w:r>
            <w:r w:rsidRPr="00C222D3">
              <w:t>П</w:t>
            </w:r>
            <w:r w:rsidRPr="00D81FB0">
              <w:rPr>
                <w:bCs/>
              </w:rPr>
              <w:t>.</w:t>
            </w:r>
            <w:r w:rsidRPr="00D81FB0">
              <w:t xml:space="preserve">                                  </w:t>
            </w:r>
            <w:r w:rsidRPr="008F1F0E">
              <w:t>{DocumentCreateTime}</w:t>
            </w:r>
          </w:p>
          <w:p w:rsidR="009225C7" w:rsidRPr="0030065A" w:rsidRDefault="009225C7" w:rsidP="0065282C">
            <w:pPr>
              <w:ind w:right="356"/>
              <w:jc w:val="both"/>
              <w:rPr>
                <w:bCs/>
              </w:rPr>
            </w:pPr>
          </w:p>
        </w:tc>
      </w:tr>
    </w:tbl>
    <w:p w:rsidR="005A1B83" w:rsidRPr="00315012" w:rsidRDefault="005A1B83" w:rsidP="009C10ED">
      <w:pPr>
        <w:pStyle w:val="NormalNext"/>
        <w:ind w:firstLine="0"/>
        <w:rPr>
          <w:lang w:val="en-US"/>
        </w:rPr>
      </w:pPr>
    </w:p>
    <w:sectPr w:rsidR="005A1B83" w:rsidRPr="00315012" w:rsidSect="00F23875">
      <w:headerReference w:type="default" r:id="rId10"/>
      <w:footerReference w:type="default" r:id="rId11"/>
      <w:pgSz w:w="11906" w:h="16838"/>
      <w:pgMar w:top="1244" w:right="851" w:bottom="284" w:left="1134" w:header="0" w:footer="295" w:gutter="0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1F5" w:rsidRDefault="006E41F5" w:rsidP="005A1B83">
      <w:r>
        <w:separator/>
      </w:r>
    </w:p>
  </w:endnote>
  <w:endnote w:type="continuationSeparator" w:id="0">
    <w:p w:rsidR="006E41F5" w:rsidRDefault="006E41F5" w:rsidP="005A1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;Times New Roman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B83" w:rsidRPr="00B923BC" w:rsidRDefault="008B39E5">
    <w:pPr>
      <w:pStyle w:val="19"/>
      <w:jc w:val="right"/>
      <w:rPr>
        <w:sz w:val="18"/>
        <w:lang w:val="en-US"/>
      </w:rPr>
    </w:pPr>
    <w:r>
      <w:rPr>
        <w:sz w:val="18"/>
      </w:rPr>
      <w:t xml:space="preserve">стр. </w:t>
    </w:r>
    <w:r w:rsidR="00B81113">
      <w:rPr>
        <w:sz w:val="18"/>
      </w:rPr>
      <w:fldChar w:fldCharType="begin"/>
    </w:r>
    <w:r>
      <w:rPr>
        <w:sz w:val="18"/>
      </w:rPr>
      <w:instrText>PAGE</w:instrText>
    </w:r>
    <w:r w:rsidR="00B81113">
      <w:rPr>
        <w:sz w:val="18"/>
      </w:rPr>
      <w:fldChar w:fldCharType="separate"/>
    </w:r>
    <w:r w:rsidR="003205FD">
      <w:rPr>
        <w:noProof/>
        <w:sz w:val="18"/>
      </w:rPr>
      <w:t>6</w:t>
    </w:r>
    <w:r w:rsidR="00B81113">
      <w:rPr>
        <w:sz w:val="18"/>
      </w:rPr>
      <w:fldChar w:fldCharType="end"/>
    </w:r>
    <w:r>
      <w:rPr>
        <w:sz w:val="18"/>
      </w:rPr>
      <w:t xml:space="preserve"> из </w:t>
    </w:r>
    <w:r w:rsidR="00B923BC">
      <w:rPr>
        <w:sz w:val="18"/>
        <w:lang w:val="en-US"/>
      </w:rPr>
      <w:t>7</w:t>
    </w:r>
  </w:p>
  <w:p w:rsidR="00D81FB0" w:rsidRPr="00AF4C72" w:rsidRDefault="00D81FB0" w:rsidP="00D81FB0">
    <w:pPr>
      <w:pStyle w:val="19"/>
      <w:jc w:val="right"/>
      <w:rPr>
        <w:rFonts w:eastAsia="Arial"/>
        <w:b/>
        <w:w w:val="105"/>
      </w:rPr>
    </w:pPr>
    <w:r>
      <w:rPr>
        <w:rFonts w:eastAsia="Arial"/>
        <w:b/>
        <w:w w:val="105"/>
      </w:rPr>
      <w:t xml:space="preserve">Договора № </w:t>
    </w:r>
    <w:r w:rsidRPr="00C06509">
      <w:rPr>
        <w:rFonts w:eastAsia="Arial"/>
        <w:b/>
        <w:w w:val="105"/>
      </w:rPr>
      <w:t>{DocumentNumber}</w:t>
    </w:r>
    <w:r>
      <w:rPr>
        <w:rFonts w:eastAsia="Arial"/>
        <w:b/>
        <w:w w:val="105"/>
      </w:rPr>
      <w:t xml:space="preserve"> </w:t>
    </w:r>
    <w:r w:rsidRPr="00D81FB0">
      <w:rPr>
        <w:rFonts w:eastAsia="Arial"/>
        <w:w w:val="105"/>
      </w:rPr>
      <w:t>о</w:t>
    </w:r>
    <w:r w:rsidRPr="00C95299">
      <w:rPr>
        <w:rFonts w:eastAsia="Arial"/>
        <w:w w:val="105"/>
      </w:rPr>
      <w:t>т {DocumentCreateTime}</w:t>
    </w:r>
  </w:p>
  <w:p w:rsidR="00CE1EB4" w:rsidRDefault="00CE1EB4">
    <w:pPr>
      <w:pStyle w:val="19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1F5" w:rsidRDefault="006E41F5" w:rsidP="005A1B83">
      <w:r>
        <w:separator/>
      </w:r>
    </w:p>
  </w:footnote>
  <w:footnote w:type="continuationSeparator" w:id="0">
    <w:p w:rsidR="006E41F5" w:rsidRDefault="006E41F5" w:rsidP="005A1B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7C6" w:rsidRDefault="008A27C6">
    <w:pPr>
      <w:pStyle w:val="af0"/>
    </w:pPr>
    <w:r w:rsidRPr="008A27C6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190500</wp:posOffset>
          </wp:positionV>
          <wp:extent cx="1781175" cy="434975"/>
          <wp:effectExtent l="0" t="0" r="0" b="317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 СТ.png"/>
                  <pic:cNvPicPr/>
                </pic:nvPicPr>
                <pic:blipFill>
                  <a:blip r:embed="rId1">
                    <a:extLst>
                      <a:ext uri="">
                        <a14:useLocalDpi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954" cy="4412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4569"/>
    <w:multiLevelType w:val="multilevel"/>
    <w:tmpl w:val="0838BC3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A93A70"/>
    <w:multiLevelType w:val="multilevel"/>
    <w:tmpl w:val="1C4A99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</w:compat>
  <w:rsids>
    <w:rsidRoot w:val="016561B3"/>
    <w:rsid w:val="0000451C"/>
    <w:rsid w:val="00012276"/>
    <w:rsid w:val="0002043A"/>
    <w:rsid w:val="00024381"/>
    <w:rsid w:val="00062496"/>
    <w:rsid w:val="00063F1D"/>
    <w:rsid w:val="000774AB"/>
    <w:rsid w:val="000A400F"/>
    <w:rsid w:val="000A6137"/>
    <w:rsid w:val="000B223B"/>
    <w:rsid w:val="000C62CD"/>
    <w:rsid w:val="001007CB"/>
    <w:rsid w:val="0010475E"/>
    <w:rsid w:val="001078F6"/>
    <w:rsid w:val="0011073B"/>
    <w:rsid w:val="00151927"/>
    <w:rsid w:val="00182725"/>
    <w:rsid w:val="001902DE"/>
    <w:rsid w:val="001926C2"/>
    <w:rsid w:val="001D1991"/>
    <w:rsid w:val="0021212E"/>
    <w:rsid w:val="00233A96"/>
    <w:rsid w:val="0025225C"/>
    <w:rsid w:val="00252556"/>
    <w:rsid w:val="00263C74"/>
    <w:rsid w:val="00263EEC"/>
    <w:rsid w:val="00295369"/>
    <w:rsid w:val="002E463A"/>
    <w:rsid w:val="002E5F01"/>
    <w:rsid w:val="002E6682"/>
    <w:rsid w:val="002F6D44"/>
    <w:rsid w:val="0030065A"/>
    <w:rsid w:val="0030198D"/>
    <w:rsid w:val="00311C84"/>
    <w:rsid w:val="00315012"/>
    <w:rsid w:val="003205FD"/>
    <w:rsid w:val="00327DA5"/>
    <w:rsid w:val="00344312"/>
    <w:rsid w:val="00355CCE"/>
    <w:rsid w:val="00372D44"/>
    <w:rsid w:val="00392EC5"/>
    <w:rsid w:val="003A2061"/>
    <w:rsid w:val="003E29E3"/>
    <w:rsid w:val="003E39AE"/>
    <w:rsid w:val="00433CA3"/>
    <w:rsid w:val="00436C2F"/>
    <w:rsid w:val="004376C2"/>
    <w:rsid w:val="00446BDB"/>
    <w:rsid w:val="00455214"/>
    <w:rsid w:val="00463239"/>
    <w:rsid w:val="00464138"/>
    <w:rsid w:val="004710AC"/>
    <w:rsid w:val="004B1E34"/>
    <w:rsid w:val="004B4C69"/>
    <w:rsid w:val="004B5060"/>
    <w:rsid w:val="004C63FC"/>
    <w:rsid w:val="004F1CC8"/>
    <w:rsid w:val="004F3762"/>
    <w:rsid w:val="00506175"/>
    <w:rsid w:val="00512E2F"/>
    <w:rsid w:val="00533C52"/>
    <w:rsid w:val="005558DA"/>
    <w:rsid w:val="00563747"/>
    <w:rsid w:val="005644BF"/>
    <w:rsid w:val="00566951"/>
    <w:rsid w:val="00573329"/>
    <w:rsid w:val="005A1B83"/>
    <w:rsid w:val="005B3CFB"/>
    <w:rsid w:val="005B4910"/>
    <w:rsid w:val="005C0BA3"/>
    <w:rsid w:val="005F6CDF"/>
    <w:rsid w:val="0060750D"/>
    <w:rsid w:val="00627641"/>
    <w:rsid w:val="00632D5F"/>
    <w:rsid w:val="006531BC"/>
    <w:rsid w:val="006602C9"/>
    <w:rsid w:val="0066554A"/>
    <w:rsid w:val="006E41F5"/>
    <w:rsid w:val="006F0BDF"/>
    <w:rsid w:val="0071764E"/>
    <w:rsid w:val="00717E11"/>
    <w:rsid w:val="00723E0C"/>
    <w:rsid w:val="00752E9B"/>
    <w:rsid w:val="00760190"/>
    <w:rsid w:val="0077131F"/>
    <w:rsid w:val="0077277E"/>
    <w:rsid w:val="00782A5B"/>
    <w:rsid w:val="007E2012"/>
    <w:rsid w:val="007E317F"/>
    <w:rsid w:val="00801AD9"/>
    <w:rsid w:val="00807515"/>
    <w:rsid w:val="008113CE"/>
    <w:rsid w:val="0085356E"/>
    <w:rsid w:val="00853F65"/>
    <w:rsid w:val="00886475"/>
    <w:rsid w:val="008A27C6"/>
    <w:rsid w:val="008B39E5"/>
    <w:rsid w:val="008B49C7"/>
    <w:rsid w:val="008C022A"/>
    <w:rsid w:val="008E6DED"/>
    <w:rsid w:val="009068C3"/>
    <w:rsid w:val="009225C7"/>
    <w:rsid w:val="00922FCF"/>
    <w:rsid w:val="00947626"/>
    <w:rsid w:val="009839FC"/>
    <w:rsid w:val="009C0A76"/>
    <w:rsid w:val="009C10ED"/>
    <w:rsid w:val="009D3E69"/>
    <w:rsid w:val="009D6A48"/>
    <w:rsid w:val="009E6252"/>
    <w:rsid w:val="009F6AE7"/>
    <w:rsid w:val="00A02E9E"/>
    <w:rsid w:val="00A20BAF"/>
    <w:rsid w:val="00A50769"/>
    <w:rsid w:val="00A513F7"/>
    <w:rsid w:val="00A83DCF"/>
    <w:rsid w:val="00AA44A7"/>
    <w:rsid w:val="00AB2BF2"/>
    <w:rsid w:val="00AD57DD"/>
    <w:rsid w:val="00B02EFD"/>
    <w:rsid w:val="00B30D29"/>
    <w:rsid w:val="00B5608C"/>
    <w:rsid w:val="00B77F47"/>
    <w:rsid w:val="00B81113"/>
    <w:rsid w:val="00B923BC"/>
    <w:rsid w:val="00BB5997"/>
    <w:rsid w:val="00BC2A0C"/>
    <w:rsid w:val="00C222D3"/>
    <w:rsid w:val="00C226DE"/>
    <w:rsid w:val="00C26DF8"/>
    <w:rsid w:val="00C47D6B"/>
    <w:rsid w:val="00CD35DD"/>
    <w:rsid w:val="00CE1EB4"/>
    <w:rsid w:val="00CF569A"/>
    <w:rsid w:val="00D007C5"/>
    <w:rsid w:val="00D00F78"/>
    <w:rsid w:val="00D01896"/>
    <w:rsid w:val="00D10D1E"/>
    <w:rsid w:val="00D33967"/>
    <w:rsid w:val="00D80C21"/>
    <w:rsid w:val="00D81FB0"/>
    <w:rsid w:val="00D8642F"/>
    <w:rsid w:val="00E34E48"/>
    <w:rsid w:val="00E62F89"/>
    <w:rsid w:val="00E72A87"/>
    <w:rsid w:val="00E87E27"/>
    <w:rsid w:val="00E92B2E"/>
    <w:rsid w:val="00E948C4"/>
    <w:rsid w:val="00EB25C1"/>
    <w:rsid w:val="00EF51B5"/>
    <w:rsid w:val="00F124EE"/>
    <w:rsid w:val="00F17E95"/>
    <w:rsid w:val="00F17FEE"/>
    <w:rsid w:val="00F23875"/>
    <w:rsid w:val="00F34C65"/>
    <w:rsid w:val="00F47F21"/>
    <w:rsid w:val="00F52402"/>
    <w:rsid w:val="00F8559D"/>
    <w:rsid w:val="00F964EA"/>
    <w:rsid w:val="00FB611A"/>
    <w:rsid w:val="016561B3"/>
    <w:rsid w:val="2705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CF"/>
    <w:pPr>
      <w:suppressAutoHyphens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rsid w:val="005A1B83"/>
    <w:pPr>
      <w:keepNext/>
      <w:numPr>
        <w:numId w:val="1"/>
      </w:numPr>
      <w:outlineLvl w:val="0"/>
    </w:pPr>
    <w:rPr>
      <w:sz w:val="32"/>
    </w:rPr>
  </w:style>
  <w:style w:type="paragraph" w:styleId="2">
    <w:name w:val="heading 2"/>
    <w:basedOn w:val="a"/>
    <w:next w:val="a"/>
    <w:qFormat/>
    <w:rsid w:val="005A1B83"/>
    <w:pPr>
      <w:keepNext/>
      <w:numPr>
        <w:ilvl w:val="1"/>
        <w:numId w:val="1"/>
      </w:numPr>
      <w:jc w:val="center"/>
      <w:outlineLvl w:val="1"/>
    </w:pPr>
    <w:rPr>
      <w:b/>
      <w:sz w:val="26"/>
      <w:szCs w:val="26"/>
    </w:rPr>
  </w:style>
  <w:style w:type="paragraph" w:styleId="3">
    <w:name w:val="heading 3"/>
    <w:basedOn w:val="a"/>
    <w:next w:val="a"/>
    <w:qFormat/>
    <w:rsid w:val="005A1B83"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5A1B83"/>
  </w:style>
  <w:style w:type="character" w:customStyle="1" w:styleId="WW8Num1z1">
    <w:name w:val="WW8Num1z1"/>
    <w:qFormat/>
    <w:rsid w:val="005A1B83"/>
  </w:style>
  <w:style w:type="character" w:customStyle="1" w:styleId="WW8Num1z2">
    <w:name w:val="WW8Num1z2"/>
    <w:qFormat/>
    <w:rsid w:val="005A1B83"/>
  </w:style>
  <w:style w:type="character" w:customStyle="1" w:styleId="WW8Num1z3">
    <w:name w:val="WW8Num1z3"/>
    <w:qFormat/>
    <w:rsid w:val="005A1B83"/>
  </w:style>
  <w:style w:type="character" w:customStyle="1" w:styleId="WW8Num1z4">
    <w:name w:val="WW8Num1z4"/>
    <w:qFormat/>
    <w:rsid w:val="005A1B83"/>
  </w:style>
  <w:style w:type="character" w:customStyle="1" w:styleId="WW8Num1z5">
    <w:name w:val="WW8Num1z5"/>
    <w:qFormat/>
    <w:rsid w:val="005A1B83"/>
  </w:style>
  <w:style w:type="character" w:customStyle="1" w:styleId="WW8Num1z6">
    <w:name w:val="WW8Num1z6"/>
    <w:qFormat/>
    <w:rsid w:val="005A1B83"/>
  </w:style>
  <w:style w:type="character" w:customStyle="1" w:styleId="WW8Num1z7">
    <w:name w:val="WW8Num1z7"/>
    <w:qFormat/>
    <w:rsid w:val="005A1B83"/>
  </w:style>
  <w:style w:type="character" w:customStyle="1" w:styleId="WW8Num1z8">
    <w:name w:val="WW8Num1z8"/>
    <w:qFormat/>
    <w:rsid w:val="005A1B83"/>
  </w:style>
  <w:style w:type="character" w:customStyle="1" w:styleId="WW8Num2z0">
    <w:name w:val="WW8Num2z0"/>
    <w:qFormat/>
    <w:rsid w:val="005A1B83"/>
  </w:style>
  <w:style w:type="character" w:customStyle="1" w:styleId="WW8Num2z1">
    <w:name w:val="WW8Num2z1"/>
    <w:qFormat/>
    <w:rsid w:val="005A1B83"/>
  </w:style>
  <w:style w:type="character" w:customStyle="1" w:styleId="WW8Num2z2">
    <w:name w:val="WW8Num2z2"/>
    <w:qFormat/>
    <w:rsid w:val="005A1B83"/>
  </w:style>
  <w:style w:type="character" w:customStyle="1" w:styleId="WW8Num2z3">
    <w:name w:val="WW8Num2z3"/>
    <w:qFormat/>
    <w:rsid w:val="005A1B83"/>
  </w:style>
  <w:style w:type="character" w:customStyle="1" w:styleId="WW8Num2z4">
    <w:name w:val="WW8Num2z4"/>
    <w:qFormat/>
    <w:rsid w:val="005A1B83"/>
  </w:style>
  <w:style w:type="character" w:customStyle="1" w:styleId="WW8Num2z5">
    <w:name w:val="WW8Num2z5"/>
    <w:qFormat/>
    <w:rsid w:val="005A1B83"/>
  </w:style>
  <w:style w:type="character" w:customStyle="1" w:styleId="WW8Num2z6">
    <w:name w:val="WW8Num2z6"/>
    <w:qFormat/>
    <w:rsid w:val="005A1B83"/>
  </w:style>
  <w:style w:type="character" w:customStyle="1" w:styleId="WW8Num2z7">
    <w:name w:val="WW8Num2z7"/>
    <w:qFormat/>
    <w:rsid w:val="005A1B83"/>
  </w:style>
  <w:style w:type="character" w:customStyle="1" w:styleId="WW8Num2z8">
    <w:name w:val="WW8Num2z8"/>
    <w:qFormat/>
    <w:rsid w:val="005A1B83"/>
  </w:style>
  <w:style w:type="character" w:customStyle="1" w:styleId="WW8Num3z0">
    <w:name w:val="WW8Num3z0"/>
    <w:qFormat/>
    <w:rsid w:val="005A1B83"/>
  </w:style>
  <w:style w:type="character" w:customStyle="1" w:styleId="WW8Num3z1">
    <w:name w:val="WW8Num3z1"/>
    <w:qFormat/>
    <w:rsid w:val="005A1B83"/>
  </w:style>
  <w:style w:type="character" w:customStyle="1" w:styleId="WW8Num3z2">
    <w:name w:val="WW8Num3z2"/>
    <w:qFormat/>
    <w:rsid w:val="005A1B83"/>
  </w:style>
  <w:style w:type="character" w:customStyle="1" w:styleId="WW8Num3z3">
    <w:name w:val="WW8Num3z3"/>
    <w:qFormat/>
    <w:rsid w:val="005A1B83"/>
  </w:style>
  <w:style w:type="character" w:customStyle="1" w:styleId="WW8Num3z4">
    <w:name w:val="WW8Num3z4"/>
    <w:qFormat/>
    <w:rsid w:val="005A1B83"/>
  </w:style>
  <w:style w:type="character" w:customStyle="1" w:styleId="WW8Num3z5">
    <w:name w:val="WW8Num3z5"/>
    <w:qFormat/>
    <w:rsid w:val="005A1B83"/>
  </w:style>
  <w:style w:type="character" w:customStyle="1" w:styleId="WW8Num3z6">
    <w:name w:val="WW8Num3z6"/>
    <w:qFormat/>
    <w:rsid w:val="005A1B83"/>
  </w:style>
  <w:style w:type="character" w:customStyle="1" w:styleId="WW8Num3z7">
    <w:name w:val="WW8Num3z7"/>
    <w:qFormat/>
    <w:rsid w:val="005A1B83"/>
  </w:style>
  <w:style w:type="character" w:customStyle="1" w:styleId="WW8Num3z8">
    <w:name w:val="WW8Num3z8"/>
    <w:qFormat/>
    <w:rsid w:val="005A1B83"/>
  </w:style>
  <w:style w:type="character" w:customStyle="1" w:styleId="WW8Num4z0">
    <w:name w:val="WW8Num4z0"/>
    <w:qFormat/>
    <w:rsid w:val="005A1B83"/>
  </w:style>
  <w:style w:type="character" w:customStyle="1" w:styleId="WW8Num4z1">
    <w:name w:val="WW8Num4z1"/>
    <w:qFormat/>
    <w:rsid w:val="005A1B83"/>
  </w:style>
  <w:style w:type="character" w:customStyle="1" w:styleId="WW8Num4z2">
    <w:name w:val="WW8Num4z2"/>
    <w:qFormat/>
    <w:rsid w:val="005A1B83"/>
  </w:style>
  <w:style w:type="character" w:customStyle="1" w:styleId="WW8Num4z3">
    <w:name w:val="WW8Num4z3"/>
    <w:qFormat/>
    <w:rsid w:val="005A1B83"/>
  </w:style>
  <w:style w:type="character" w:customStyle="1" w:styleId="WW8Num4z4">
    <w:name w:val="WW8Num4z4"/>
    <w:qFormat/>
    <w:rsid w:val="005A1B83"/>
  </w:style>
  <w:style w:type="character" w:customStyle="1" w:styleId="WW8Num4z5">
    <w:name w:val="WW8Num4z5"/>
    <w:qFormat/>
    <w:rsid w:val="005A1B83"/>
  </w:style>
  <w:style w:type="character" w:customStyle="1" w:styleId="WW8Num4z6">
    <w:name w:val="WW8Num4z6"/>
    <w:qFormat/>
    <w:rsid w:val="005A1B83"/>
  </w:style>
  <w:style w:type="character" w:customStyle="1" w:styleId="WW8Num4z7">
    <w:name w:val="WW8Num4z7"/>
    <w:qFormat/>
    <w:rsid w:val="005A1B83"/>
  </w:style>
  <w:style w:type="character" w:customStyle="1" w:styleId="WW8Num4z8">
    <w:name w:val="WW8Num4z8"/>
    <w:qFormat/>
    <w:rsid w:val="005A1B83"/>
  </w:style>
  <w:style w:type="character" w:customStyle="1" w:styleId="WW8Num5z0">
    <w:name w:val="WW8Num5z0"/>
    <w:qFormat/>
    <w:rsid w:val="005A1B83"/>
    <w:rPr>
      <w:color w:val="000000"/>
      <w:position w:val="0"/>
      <w:sz w:val="20"/>
      <w:vertAlign w:val="baseline"/>
    </w:rPr>
  </w:style>
  <w:style w:type="character" w:customStyle="1" w:styleId="WW8Num5z1">
    <w:name w:val="WW8Num5z1"/>
    <w:qFormat/>
    <w:rsid w:val="005A1B83"/>
    <w:rPr>
      <w:color w:val="000000"/>
      <w:position w:val="0"/>
      <w:sz w:val="24"/>
      <w:szCs w:val="24"/>
      <w:vertAlign w:val="baseline"/>
    </w:rPr>
  </w:style>
  <w:style w:type="character" w:customStyle="1" w:styleId="WW8Num6z0">
    <w:name w:val="WW8Num6z0"/>
    <w:qFormat/>
    <w:rsid w:val="005A1B83"/>
    <w:rPr>
      <w:color w:val="000000"/>
      <w:position w:val="0"/>
      <w:sz w:val="24"/>
      <w:szCs w:val="24"/>
      <w:vertAlign w:val="baseline"/>
    </w:rPr>
  </w:style>
  <w:style w:type="character" w:customStyle="1" w:styleId="WW8Num6z2">
    <w:name w:val="WW8Num6z2"/>
    <w:qFormat/>
    <w:rsid w:val="005A1B83"/>
    <w:rPr>
      <w:color w:val="000000"/>
      <w:position w:val="0"/>
      <w:sz w:val="20"/>
      <w:vertAlign w:val="baseline"/>
    </w:rPr>
  </w:style>
  <w:style w:type="character" w:customStyle="1" w:styleId="WW8Num7z0">
    <w:name w:val="WW8Num7z0"/>
    <w:qFormat/>
    <w:rsid w:val="005A1B83"/>
  </w:style>
  <w:style w:type="character" w:customStyle="1" w:styleId="WW8Num8z0">
    <w:name w:val="WW8Num8z0"/>
    <w:qFormat/>
    <w:rsid w:val="005A1B83"/>
  </w:style>
  <w:style w:type="character" w:customStyle="1" w:styleId="WW8Num9z0">
    <w:name w:val="WW8Num9z0"/>
    <w:qFormat/>
    <w:rsid w:val="005A1B83"/>
  </w:style>
  <w:style w:type="character" w:customStyle="1" w:styleId="WW8Num10z0">
    <w:name w:val="WW8Num10z0"/>
    <w:qFormat/>
    <w:rsid w:val="005A1B83"/>
  </w:style>
  <w:style w:type="character" w:customStyle="1" w:styleId="WW8Num11z0">
    <w:name w:val="WW8Num11z0"/>
    <w:qFormat/>
    <w:rsid w:val="005A1B83"/>
  </w:style>
  <w:style w:type="character" w:customStyle="1" w:styleId="WW8Num12z0">
    <w:name w:val="WW8Num12z0"/>
    <w:qFormat/>
    <w:rsid w:val="005A1B83"/>
  </w:style>
  <w:style w:type="character" w:customStyle="1" w:styleId="WW8Num13z0">
    <w:name w:val="WW8Num13z0"/>
    <w:qFormat/>
    <w:rsid w:val="005A1B83"/>
  </w:style>
  <w:style w:type="character" w:customStyle="1" w:styleId="WW8Num13z1">
    <w:name w:val="WW8Num13z1"/>
    <w:qFormat/>
    <w:rsid w:val="005A1B83"/>
  </w:style>
  <w:style w:type="character" w:customStyle="1" w:styleId="WW8Num13z2">
    <w:name w:val="WW8Num13z2"/>
    <w:qFormat/>
    <w:rsid w:val="005A1B83"/>
  </w:style>
  <w:style w:type="character" w:customStyle="1" w:styleId="WW8Num13z3">
    <w:name w:val="WW8Num13z3"/>
    <w:qFormat/>
    <w:rsid w:val="005A1B83"/>
  </w:style>
  <w:style w:type="character" w:customStyle="1" w:styleId="WW8Num13z4">
    <w:name w:val="WW8Num13z4"/>
    <w:qFormat/>
    <w:rsid w:val="005A1B83"/>
  </w:style>
  <w:style w:type="character" w:customStyle="1" w:styleId="WW8Num13z5">
    <w:name w:val="WW8Num13z5"/>
    <w:qFormat/>
    <w:rsid w:val="005A1B83"/>
  </w:style>
  <w:style w:type="character" w:customStyle="1" w:styleId="WW8Num13z6">
    <w:name w:val="WW8Num13z6"/>
    <w:qFormat/>
    <w:rsid w:val="005A1B83"/>
  </w:style>
  <w:style w:type="character" w:customStyle="1" w:styleId="WW8Num13z7">
    <w:name w:val="WW8Num13z7"/>
    <w:qFormat/>
    <w:rsid w:val="005A1B83"/>
  </w:style>
  <w:style w:type="character" w:customStyle="1" w:styleId="WW8Num13z8">
    <w:name w:val="WW8Num13z8"/>
    <w:qFormat/>
    <w:rsid w:val="005A1B83"/>
  </w:style>
  <w:style w:type="character" w:customStyle="1" w:styleId="WW8Num14z0">
    <w:name w:val="WW8Num14z0"/>
    <w:qFormat/>
    <w:rsid w:val="005A1B83"/>
  </w:style>
  <w:style w:type="character" w:customStyle="1" w:styleId="WW8Num15z0">
    <w:name w:val="WW8Num15z0"/>
    <w:qFormat/>
    <w:rsid w:val="005A1B83"/>
  </w:style>
  <w:style w:type="character" w:customStyle="1" w:styleId="WW8Num16z0">
    <w:name w:val="WW8Num16z0"/>
    <w:qFormat/>
    <w:rsid w:val="005A1B83"/>
  </w:style>
  <w:style w:type="character" w:customStyle="1" w:styleId="WW8Num17z0">
    <w:name w:val="WW8Num17z0"/>
    <w:qFormat/>
    <w:rsid w:val="005A1B83"/>
  </w:style>
  <w:style w:type="character" w:customStyle="1" w:styleId="WW8Num18z0">
    <w:name w:val="WW8Num18z0"/>
    <w:qFormat/>
    <w:rsid w:val="005A1B83"/>
  </w:style>
  <w:style w:type="character" w:customStyle="1" w:styleId="WW8Num19z0">
    <w:name w:val="WW8Num19z0"/>
    <w:qFormat/>
    <w:rsid w:val="005A1B83"/>
  </w:style>
  <w:style w:type="character" w:customStyle="1" w:styleId="WW8Num20z0">
    <w:name w:val="WW8Num20z0"/>
    <w:qFormat/>
    <w:rsid w:val="005A1B83"/>
  </w:style>
  <w:style w:type="character" w:customStyle="1" w:styleId="WW8Num20z1">
    <w:name w:val="WW8Num20z1"/>
    <w:qFormat/>
    <w:rsid w:val="005A1B83"/>
  </w:style>
  <w:style w:type="character" w:customStyle="1" w:styleId="WW8Num20z2">
    <w:name w:val="WW8Num20z2"/>
    <w:qFormat/>
    <w:rsid w:val="005A1B83"/>
  </w:style>
  <w:style w:type="character" w:customStyle="1" w:styleId="WW8Num20z3">
    <w:name w:val="WW8Num20z3"/>
    <w:qFormat/>
    <w:rsid w:val="005A1B83"/>
  </w:style>
  <w:style w:type="character" w:customStyle="1" w:styleId="WW8Num20z4">
    <w:name w:val="WW8Num20z4"/>
    <w:qFormat/>
    <w:rsid w:val="005A1B83"/>
  </w:style>
  <w:style w:type="character" w:customStyle="1" w:styleId="WW8Num20z5">
    <w:name w:val="WW8Num20z5"/>
    <w:qFormat/>
    <w:rsid w:val="005A1B83"/>
  </w:style>
  <w:style w:type="character" w:customStyle="1" w:styleId="WW8Num20z6">
    <w:name w:val="WW8Num20z6"/>
    <w:qFormat/>
    <w:rsid w:val="005A1B83"/>
  </w:style>
  <w:style w:type="character" w:customStyle="1" w:styleId="WW8Num20z7">
    <w:name w:val="WW8Num20z7"/>
    <w:qFormat/>
    <w:rsid w:val="005A1B83"/>
  </w:style>
  <w:style w:type="character" w:customStyle="1" w:styleId="WW8Num20z8">
    <w:name w:val="WW8Num20z8"/>
    <w:qFormat/>
    <w:rsid w:val="005A1B83"/>
  </w:style>
  <w:style w:type="character" w:customStyle="1" w:styleId="WW8Num21z0">
    <w:name w:val="WW8Num21z0"/>
    <w:qFormat/>
    <w:rsid w:val="005A1B83"/>
  </w:style>
  <w:style w:type="character" w:customStyle="1" w:styleId="WW8Num22z0">
    <w:name w:val="WW8Num22z0"/>
    <w:qFormat/>
    <w:rsid w:val="005A1B83"/>
  </w:style>
  <w:style w:type="character" w:customStyle="1" w:styleId="WW8Num22z2">
    <w:name w:val="WW8Num22z2"/>
    <w:qFormat/>
    <w:rsid w:val="005A1B83"/>
    <w:rPr>
      <w:sz w:val="20"/>
      <w:szCs w:val="20"/>
    </w:rPr>
  </w:style>
  <w:style w:type="character" w:customStyle="1" w:styleId="WW8Num23z0">
    <w:name w:val="WW8Num23z0"/>
    <w:qFormat/>
    <w:rsid w:val="005A1B83"/>
  </w:style>
  <w:style w:type="character" w:customStyle="1" w:styleId="WW8Num24z0">
    <w:name w:val="WW8Num24z0"/>
    <w:qFormat/>
    <w:rsid w:val="005A1B83"/>
  </w:style>
  <w:style w:type="character" w:customStyle="1" w:styleId="WW8Num24z1">
    <w:name w:val="WW8Num24z1"/>
    <w:qFormat/>
    <w:rsid w:val="005A1B83"/>
  </w:style>
  <w:style w:type="character" w:customStyle="1" w:styleId="WW8Num24z2">
    <w:name w:val="WW8Num24z2"/>
    <w:qFormat/>
    <w:rsid w:val="005A1B83"/>
  </w:style>
  <w:style w:type="character" w:customStyle="1" w:styleId="WW8Num24z3">
    <w:name w:val="WW8Num24z3"/>
    <w:qFormat/>
    <w:rsid w:val="005A1B83"/>
  </w:style>
  <w:style w:type="character" w:customStyle="1" w:styleId="WW8Num24z4">
    <w:name w:val="WW8Num24z4"/>
    <w:qFormat/>
    <w:rsid w:val="005A1B83"/>
  </w:style>
  <w:style w:type="character" w:customStyle="1" w:styleId="WW8Num24z5">
    <w:name w:val="WW8Num24z5"/>
    <w:qFormat/>
    <w:rsid w:val="005A1B83"/>
  </w:style>
  <w:style w:type="character" w:customStyle="1" w:styleId="WW8Num24z6">
    <w:name w:val="WW8Num24z6"/>
    <w:qFormat/>
    <w:rsid w:val="005A1B83"/>
  </w:style>
  <w:style w:type="character" w:customStyle="1" w:styleId="WW8Num24z7">
    <w:name w:val="WW8Num24z7"/>
    <w:qFormat/>
    <w:rsid w:val="005A1B83"/>
  </w:style>
  <w:style w:type="character" w:customStyle="1" w:styleId="WW8Num24z8">
    <w:name w:val="WW8Num24z8"/>
    <w:qFormat/>
    <w:rsid w:val="005A1B83"/>
  </w:style>
  <w:style w:type="character" w:customStyle="1" w:styleId="WW8Num25z0">
    <w:name w:val="WW8Num25z0"/>
    <w:qFormat/>
    <w:rsid w:val="005A1B83"/>
  </w:style>
  <w:style w:type="character" w:customStyle="1" w:styleId="WW8Num25z2">
    <w:name w:val="WW8Num25z2"/>
    <w:qFormat/>
    <w:rsid w:val="005A1B83"/>
    <w:rPr>
      <w:sz w:val="20"/>
      <w:szCs w:val="20"/>
    </w:rPr>
  </w:style>
  <w:style w:type="character" w:customStyle="1" w:styleId="WW8Num26z0">
    <w:name w:val="WW8Num26z0"/>
    <w:qFormat/>
    <w:rsid w:val="005A1B83"/>
  </w:style>
  <w:style w:type="character" w:customStyle="1" w:styleId="WW8Num27z0">
    <w:name w:val="WW8Num27z0"/>
    <w:qFormat/>
    <w:rsid w:val="005A1B83"/>
  </w:style>
  <w:style w:type="character" w:customStyle="1" w:styleId="WW8Num6z1">
    <w:name w:val="WW8Num6z1"/>
    <w:qFormat/>
    <w:rsid w:val="005A1B83"/>
    <w:rPr>
      <w:color w:val="000000"/>
      <w:position w:val="0"/>
      <w:sz w:val="24"/>
      <w:szCs w:val="24"/>
      <w:vertAlign w:val="baseline"/>
    </w:rPr>
  </w:style>
  <w:style w:type="character" w:customStyle="1" w:styleId="WW8Num7z2">
    <w:name w:val="WW8Num7z2"/>
    <w:qFormat/>
    <w:rsid w:val="005A1B83"/>
    <w:rPr>
      <w:color w:val="000000"/>
      <w:position w:val="0"/>
      <w:sz w:val="20"/>
      <w:vertAlign w:val="baseline"/>
    </w:rPr>
  </w:style>
  <w:style w:type="character" w:customStyle="1" w:styleId="WW8Num8z1">
    <w:name w:val="WW8Num8z1"/>
    <w:qFormat/>
    <w:rsid w:val="005A1B83"/>
    <w:rPr>
      <w:color w:val="000000"/>
      <w:position w:val="0"/>
      <w:sz w:val="24"/>
      <w:szCs w:val="24"/>
      <w:vertAlign w:val="baseline"/>
    </w:rPr>
  </w:style>
  <w:style w:type="character" w:customStyle="1" w:styleId="WW8Num9z1">
    <w:name w:val="WW8Num9z1"/>
    <w:qFormat/>
    <w:rsid w:val="005A1B83"/>
    <w:rPr>
      <w:color w:val="000000"/>
      <w:position w:val="0"/>
      <w:sz w:val="20"/>
      <w:vertAlign w:val="baseline"/>
    </w:rPr>
  </w:style>
  <w:style w:type="character" w:customStyle="1" w:styleId="WW8Num10z1">
    <w:name w:val="WW8Num10z1"/>
    <w:qFormat/>
    <w:rsid w:val="005A1B83"/>
    <w:rPr>
      <w:rFonts w:ascii="Courier New" w:hAnsi="Courier New" w:cs="Courier New"/>
    </w:rPr>
  </w:style>
  <w:style w:type="character" w:customStyle="1" w:styleId="WW8Num10z2">
    <w:name w:val="WW8Num10z2"/>
    <w:qFormat/>
    <w:rsid w:val="005A1B83"/>
    <w:rPr>
      <w:rFonts w:ascii="Wingdings" w:hAnsi="Wingdings" w:cs="Wingdings"/>
    </w:rPr>
  </w:style>
  <w:style w:type="character" w:customStyle="1" w:styleId="WW8Num10z3">
    <w:name w:val="WW8Num10z3"/>
    <w:qFormat/>
    <w:rsid w:val="005A1B83"/>
    <w:rPr>
      <w:rFonts w:ascii="Symbol" w:hAnsi="Symbol" w:cs="Symbol"/>
    </w:rPr>
  </w:style>
  <w:style w:type="character" w:customStyle="1" w:styleId="WW8Num11z1">
    <w:name w:val="WW8Num11z1"/>
    <w:qFormat/>
    <w:rsid w:val="005A1B83"/>
    <w:rPr>
      <w:color w:val="000000"/>
      <w:position w:val="0"/>
      <w:sz w:val="20"/>
      <w:vertAlign w:val="baseline"/>
    </w:rPr>
  </w:style>
  <w:style w:type="character" w:customStyle="1" w:styleId="WW8Num16z2">
    <w:name w:val="WW8Num16z2"/>
    <w:qFormat/>
    <w:rsid w:val="005A1B83"/>
    <w:rPr>
      <w:sz w:val="20"/>
      <w:szCs w:val="20"/>
    </w:rPr>
  </w:style>
  <w:style w:type="character" w:customStyle="1" w:styleId="WW8Num18z2">
    <w:name w:val="WW8Num18z2"/>
    <w:qFormat/>
    <w:rsid w:val="005A1B83"/>
    <w:rPr>
      <w:sz w:val="20"/>
      <w:szCs w:val="20"/>
    </w:rPr>
  </w:style>
  <w:style w:type="character" w:customStyle="1" w:styleId="30">
    <w:name w:val="Основной шрифт абзаца3"/>
    <w:qFormat/>
    <w:rsid w:val="005A1B83"/>
  </w:style>
  <w:style w:type="character" w:customStyle="1" w:styleId="Absatz-Standardschriftart">
    <w:name w:val="Absatz-Standardschriftart"/>
    <w:qFormat/>
    <w:rsid w:val="005A1B83"/>
  </w:style>
  <w:style w:type="character" w:customStyle="1" w:styleId="WW-Absatz-Standardschriftart">
    <w:name w:val="WW-Absatz-Standardschriftart"/>
    <w:qFormat/>
    <w:rsid w:val="005A1B83"/>
  </w:style>
  <w:style w:type="character" w:customStyle="1" w:styleId="WW-Absatz-Standardschriftart1">
    <w:name w:val="WW-Absatz-Standardschriftart1"/>
    <w:qFormat/>
    <w:rsid w:val="005A1B83"/>
  </w:style>
  <w:style w:type="character" w:customStyle="1" w:styleId="WW-Absatz-Standardschriftart11">
    <w:name w:val="WW-Absatz-Standardschriftart11"/>
    <w:qFormat/>
    <w:rsid w:val="005A1B83"/>
  </w:style>
  <w:style w:type="character" w:customStyle="1" w:styleId="WW-Absatz-Standardschriftart111">
    <w:name w:val="WW-Absatz-Standardschriftart111"/>
    <w:qFormat/>
    <w:rsid w:val="005A1B83"/>
  </w:style>
  <w:style w:type="character" w:customStyle="1" w:styleId="WW-Absatz-Standardschriftart1111">
    <w:name w:val="WW-Absatz-Standardschriftart1111"/>
    <w:qFormat/>
    <w:rsid w:val="005A1B83"/>
  </w:style>
  <w:style w:type="character" w:customStyle="1" w:styleId="WW-Absatz-Standardschriftart11111">
    <w:name w:val="WW-Absatz-Standardschriftart11111"/>
    <w:qFormat/>
    <w:rsid w:val="005A1B83"/>
  </w:style>
  <w:style w:type="character" w:customStyle="1" w:styleId="WW-Absatz-Standardschriftart111111">
    <w:name w:val="WW-Absatz-Standardschriftart111111"/>
    <w:qFormat/>
    <w:rsid w:val="005A1B83"/>
  </w:style>
  <w:style w:type="character" w:customStyle="1" w:styleId="20">
    <w:name w:val="Основной шрифт абзаца2"/>
    <w:qFormat/>
    <w:rsid w:val="005A1B83"/>
  </w:style>
  <w:style w:type="character" w:customStyle="1" w:styleId="WW-Absatz-Standardschriftart1111111">
    <w:name w:val="WW-Absatz-Standardschriftart1111111"/>
    <w:qFormat/>
    <w:rsid w:val="005A1B83"/>
  </w:style>
  <w:style w:type="character" w:customStyle="1" w:styleId="10">
    <w:name w:val="Основной шрифт абзаца1"/>
    <w:qFormat/>
    <w:rsid w:val="005A1B83"/>
  </w:style>
  <w:style w:type="character" w:customStyle="1" w:styleId="InternetLink">
    <w:name w:val="Internet Link"/>
    <w:rsid w:val="005A1B83"/>
    <w:rPr>
      <w:color w:val="0000FF"/>
      <w:u w:val="single"/>
    </w:rPr>
  </w:style>
  <w:style w:type="character" w:customStyle="1" w:styleId="a3">
    <w:name w:val="Основной текст Знак"/>
    <w:qFormat/>
    <w:rsid w:val="005A1B83"/>
    <w:rPr>
      <w:sz w:val="22"/>
      <w:lang w:val="ru-RU" w:bidi="ar-SA"/>
    </w:rPr>
  </w:style>
  <w:style w:type="character" w:customStyle="1" w:styleId="StrongEmphasis">
    <w:name w:val="Strong Emphasis"/>
    <w:qFormat/>
    <w:rsid w:val="005A1B83"/>
    <w:rPr>
      <w:b/>
      <w:bCs/>
    </w:rPr>
  </w:style>
  <w:style w:type="character" w:customStyle="1" w:styleId="a4">
    <w:name w:val="Символ нумерации"/>
    <w:qFormat/>
    <w:rsid w:val="005A1B83"/>
  </w:style>
  <w:style w:type="character" w:customStyle="1" w:styleId="a5">
    <w:name w:val="Символ сноски"/>
    <w:qFormat/>
    <w:rsid w:val="005A1B83"/>
  </w:style>
  <w:style w:type="character" w:customStyle="1" w:styleId="11">
    <w:name w:val="Знак сноски1"/>
    <w:qFormat/>
    <w:rsid w:val="005A1B83"/>
    <w:rPr>
      <w:vertAlign w:val="superscript"/>
    </w:rPr>
  </w:style>
  <w:style w:type="character" w:customStyle="1" w:styleId="a6">
    <w:name w:val="Символы концевой сноски"/>
    <w:qFormat/>
    <w:rsid w:val="005A1B83"/>
  </w:style>
  <w:style w:type="character" w:customStyle="1" w:styleId="12">
    <w:name w:val="Знак концевой сноски1"/>
    <w:qFormat/>
    <w:rsid w:val="005A1B83"/>
    <w:rPr>
      <w:vertAlign w:val="superscript"/>
    </w:rPr>
  </w:style>
  <w:style w:type="character" w:customStyle="1" w:styleId="13">
    <w:name w:val="Номер страницы1"/>
    <w:basedOn w:val="20"/>
    <w:rsid w:val="005A1B83"/>
  </w:style>
  <w:style w:type="character" w:customStyle="1" w:styleId="14">
    <w:name w:val="Гиперссылка1"/>
    <w:qFormat/>
    <w:rsid w:val="005A1B83"/>
    <w:rPr>
      <w:color w:val="0000FE"/>
      <w:sz w:val="20"/>
      <w:u w:val="single"/>
    </w:rPr>
  </w:style>
  <w:style w:type="character" w:customStyle="1" w:styleId="VisitedInternetLink">
    <w:name w:val="Visited Internet Link"/>
    <w:rsid w:val="005A1B83"/>
    <w:rPr>
      <w:color w:val="800080"/>
      <w:u w:val="single"/>
    </w:rPr>
  </w:style>
  <w:style w:type="character" w:customStyle="1" w:styleId="15">
    <w:name w:val="Неразрешенное упоминание1"/>
    <w:qFormat/>
    <w:rsid w:val="005A1B83"/>
    <w:rPr>
      <w:color w:val="605E5C"/>
      <w:shd w:val="clear" w:color="auto" w:fill="E1DFDD"/>
    </w:rPr>
  </w:style>
  <w:style w:type="paragraph" w:customStyle="1" w:styleId="Heading">
    <w:name w:val="Heading"/>
    <w:basedOn w:val="a"/>
    <w:next w:val="a7"/>
    <w:qFormat/>
    <w:rsid w:val="005A1B83"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styleId="a7">
    <w:name w:val="Body Text"/>
    <w:basedOn w:val="a"/>
    <w:rsid w:val="005A1B83"/>
    <w:pPr>
      <w:jc w:val="both"/>
    </w:pPr>
    <w:rPr>
      <w:sz w:val="22"/>
    </w:rPr>
  </w:style>
  <w:style w:type="paragraph" w:styleId="a8">
    <w:name w:val="List"/>
    <w:basedOn w:val="a7"/>
    <w:rsid w:val="005A1B83"/>
    <w:rPr>
      <w:rFonts w:ascii="Arial" w:hAnsi="Arial" w:cs="Tahoma"/>
    </w:rPr>
  </w:style>
  <w:style w:type="paragraph" w:customStyle="1" w:styleId="16">
    <w:name w:val="Название объекта1"/>
    <w:basedOn w:val="a"/>
    <w:qFormat/>
    <w:rsid w:val="005A1B8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5A1B83"/>
    <w:pPr>
      <w:suppressLineNumbers/>
    </w:pPr>
  </w:style>
  <w:style w:type="paragraph" w:customStyle="1" w:styleId="31">
    <w:name w:val="Название3"/>
    <w:basedOn w:val="a"/>
    <w:qFormat/>
    <w:rsid w:val="005A1B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qFormat/>
    <w:rsid w:val="005A1B83"/>
    <w:pPr>
      <w:suppressLineNumbers/>
    </w:pPr>
    <w:rPr>
      <w:rFonts w:cs="Mangal"/>
    </w:rPr>
  </w:style>
  <w:style w:type="paragraph" w:customStyle="1" w:styleId="21">
    <w:name w:val="Название2"/>
    <w:basedOn w:val="a"/>
    <w:qFormat/>
    <w:rsid w:val="005A1B83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qFormat/>
    <w:rsid w:val="005A1B83"/>
    <w:pPr>
      <w:suppressLineNumbers/>
    </w:pPr>
    <w:rPr>
      <w:rFonts w:ascii="Arial" w:hAnsi="Arial" w:cs="Tahoma"/>
    </w:rPr>
  </w:style>
  <w:style w:type="paragraph" w:customStyle="1" w:styleId="17">
    <w:name w:val="Название1"/>
    <w:basedOn w:val="a"/>
    <w:qFormat/>
    <w:rsid w:val="005A1B83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8">
    <w:name w:val="Указатель1"/>
    <w:basedOn w:val="a"/>
    <w:qFormat/>
    <w:rsid w:val="005A1B83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rsid w:val="005A1B83"/>
    <w:pPr>
      <w:ind w:left="360"/>
      <w:jc w:val="both"/>
    </w:pPr>
  </w:style>
  <w:style w:type="paragraph" w:customStyle="1" w:styleId="310">
    <w:name w:val="Основной текст с отступом 31"/>
    <w:basedOn w:val="a"/>
    <w:qFormat/>
    <w:rsid w:val="005A1B83"/>
    <w:pPr>
      <w:ind w:firstLine="720"/>
      <w:jc w:val="both"/>
    </w:pPr>
    <w:rPr>
      <w:sz w:val="22"/>
    </w:rPr>
  </w:style>
  <w:style w:type="paragraph" w:customStyle="1" w:styleId="210">
    <w:name w:val="Основной текст с отступом 21"/>
    <w:basedOn w:val="a"/>
    <w:qFormat/>
    <w:rsid w:val="005A1B83"/>
    <w:pPr>
      <w:spacing w:after="120" w:line="480" w:lineRule="auto"/>
      <w:ind w:left="283"/>
    </w:pPr>
  </w:style>
  <w:style w:type="paragraph" w:styleId="HTML">
    <w:name w:val="HTML Preformatted"/>
    <w:basedOn w:val="a"/>
    <w:qFormat/>
    <w:rsid w:val="005A1B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styleId="aa">
    <w:name w:val="Balloon Text"/>
    <w:basedOn w:val="a"/>
    <w:qFormat/>
    <w:rsid w:val="005A1B83"/>
    <w:rPr>
      <w:rFonts w:ascii="Tahoma" w:hAnsi="Tahoma" w:cs="Tahoma"/>
      <w:sz w:val="16"/>
      <w:szCs w:val="16"/>
    </w:rPr>
  </w:style>
  <w:style w:type="paragraph" w:customStyle="1" w:styleId="ab">
    <w:name w:val="Таблицы (моноширинный)"/>
    <w:basedOn w:val="a"/>
    <w:next w:val="a"/>
    <w:qFormat/>
    <w:rsid w:val="005A1B83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qFormat/>
    <w:rsid w:val="005A1B83"/>
    <w:pPr>
      <w:suppressLineNumbers/>
    </w:pPr>
  </w:style>
  <w:style w:type="paragraph" w:customStyle="1" w:styleId="ad">
    <w:name w:val="Заголовок таблицы"/>
    <w:basedOn w:val="ac"/>
    <w:qFormat/>
    <w:rsid w:val="005A1B83"/>
    <w:pPr>
      <w:jc w:val="center"/>
    </w:pPr>
    <w:rPr>
      <w:b/>
      <w:bCs/>
    </w:rPr>
  </w:style>
  <w:style w:type="paragraph" w:customStyle="1" w:styleId="ae">
    <w:name w:val="Содержимое врезки"/>
    <w:basedOn w:val="a7"/>
    <w:qFormat/>
    <w:rsid w:val="005A1B83"/>
  </w:style>
  <w:style w:type="paragraph" w:styleId="af">
    <w:name w:val="footer"/>
    <w:basedOn w:val="a"/>
    <w:rsid w:val="005A1B83"/>
    <w:pPr>
      <w:tabs>
        <w:tab w:val="center" w:pos="4677"/>
        <w:tab w:val="right" w:pos="9355"/>
      </w:tabs>
    </w:pPr>
  </w:style>
  <w:style w:type="paragraph" w:styleId="af0">
    <w:name w:val="header"/>
    <w:basedOn w:val="a"/>
    <w:rsid w:val="005A1B83"/>
    <w:pPr>
      <w:tabs>
        <w:tab w:val="center" w:pos="4677"/>
        <w:tab w:val="right" w:pos="9355"/>
      </w:tabs>
      <w:suppressAutoHyphens w:val="0"/>
    </w:pPr>
    <w:rPr>
      <w:sz w:val="24"/>
      <w:szCs w:val="24"/>
    </w:rPr>
  </w:style>
  <w:style w:type="paragraph" w:customStyle="1" w:styleId="19">
    <w:name w:val="Обычный1"/>
    <w:qFormat/>
    <w:rsid w:val="005A1B83"/>
    <w:pPr>
      <w:suppressAutoHyphens/>
      <w:spacing w:before="60"/>
      <w:jc w:val="both"/>
    </w:pPr>
    <w:rPr>
      <w:rFonts w:eastAsia="ヒラギノ角ゴ Pro W3;Times New Roman" w:cs="Times New Roman"/>
      <w:color w:val="000000"/>
      <w:kern w:val="2"/>
      <w:sz w:val="20"/>
      <w:szCs w:val="20"/>
      <w:lang w:val="ru-RU" w:bidi="ar-SA"/>
    </w:rPr>
  </w:style>
  <w:style w:type="paragraph" w:customStyle="1" w:styleId="1A">
    <w:name w:val="Заголовок 1 A"/>
    <w:next w:val="NormalFirst"/>
    <w:qFormat/>
    <w:rsid w:val="005A1B83"/>
    <w:pPr>
      <w:keepNext/>
      <w:keepLines/>
      <w:tabs>
        <w:tab w:val="left" w:pos="432"/>
      </w:tabs>
      <w:suppressAutoHyphens/>
      <w:spacing w:before="240" w:after="60"/>
      <w:jc w:val="both"/>
    </w:pPr>
    <w:rPr>
      <w:rFonts w:ascii="Tahoma" w:eastAsia="ヒラギノ角ゴ Pro W3;Times New Roman" w:hAnsi="Tahoma" w:cs="Tahoma"/>
      <w:b/>
      <w:color w:val="000000"/>
      <w:kern w:val="2"/>
      <w:sz w:val="28"/>
      <w:szCs w:val="20"/>
      <w:lang w:val="ru-RU" w:bidi="ar-SA"/>
    </w:rPr>
  </w:style>
  <w:style w:type="paragraph" w:customStyle="1" w:styleId="NormalFirst">
    <w:name w:val="Normal First"/>
    <w:next w:val="NormalNext"/>
    <w:qFormat/>
    <w:rsid w:val="005A1B83"/>
    <w:pPr>
      <w:suppressAutoHyphens/>
      <w:spacing w:before="60"/>
      <w:jc w:val="both"/>
    </w:pPr>
    <w:rPr>
      <w:rFonts w:eastAsia="ヒラギノ角ゴ Pro W3;Times New Roman" w:cs="Times New Roman"/>
      <w:color w:val="000000"/>
      <w:kern w:val="2"/>
      <w:sz w:val="20"/>
      <w:szCs w:val="20"/>
      <w:lang w:val="ru-RU" w:bidi="ar-SA"/>
    </w:rPr>
  </w:style>
  <w:style w:type="paragraph" w:customStyle="1" w:styleId="NormalNext">
    <w:name w:val="Normal Next"/>
    <w:qFormat/>
    <w:rsid w:val="005A1B83"/>
    <w:pPr>
      <w:suppressAutoHyphens/>
      <w:spacing w:before="60"/>
      <w:ind w:firstLine="720"/>
      <w:jc w:val="both"/>
    </w:pPr>
    <w:rPr>
      <w:rFonts w:eastAsia="ヒラギノ角ゴ Pro W3;Times New Roman" w:cs="Times New Roman"/>
      <w:color w:val="000000"/>
      <w:kern w:val="2"/>
      <w:sz w:val="20"/>
      <w:szCs w:val="20"/>
      <w:lang w:val="ru-RU" w:bidi="ar-SA"/>
    </w:rPr>
  </w:style>
  <w:style w:type="paragraph" w:customStyle="1" w:styleId="1b">
    <w:name w:val="Обычный (веб)1"/>
    <w:qFormat/>
    <w:rsid w:val="005A1B83"/>
    <w:pPr>
      <w:suppressAutoHyphens/>
      <w:spacing w:before="100" w:after="100"/>
    </w:pPr>
    <w:rPr>
      <w:rFonts w:eastAsia="ヒラギノ角ゴ Pro W3;Times New Roman" w:cs="Times New Roman"/>
      <w:color w:val="000000"/>
      <w:szCs w:val="20"/>
      <w:lang w:val="ru-RU" w:bidi="ar-SA"/>
    </w:rPr>
  </w:style>
  <w:style w:type="paragraph" w:customStyle="1" w:styleId="1c">
    <w:name w:val="Список1"/>
    <w:qFormat/>
    <w:rsid w:val="005A1B83"/>
    <w:pPr>
      <w:suppressAutoHyphens/>
      <w:jc w:val="both"/>
    </w:pPr>
    <w:rPr>
      <w:rFonts w:ascii="Garamond" w:eastAsia="ヒラギノ角ゴ Pro W3;Times New Roman" w:hAnsi="Garamond" w:cs="Garamond"/>
      <w:color w:val="000000"/>
      <w:szCs w:val="20"/>
      <w:lang w:val="ru-RU" w:bidi="ar-SA"/>
    </w:rPr>
  </w:style>
  <w:style w:type="paragraph" w:customStyle="1" w:styleId="DiargamTitle">
    <w:name w:val="Diargam Title"/>
    <w:qFormat/>
    <w:rsid w:val="005A1B83"/>
    <w:pPr>
      <w:suppressAutoHyphens/>
      <w:spacing w:before="60"/>
      <w:jc w:val="center"/>
    </w:pPr>
    <w:rPr>
      <w:rFonts w:ascii="Tahoma" w:eastAsia="ヒラギノ角ゴ Pro W3;Times New Roman" w:hAnsi="Tahoma" w:cs="Tahoma"/>
      <w:b/>
      <w:color w:val="000000"/>
      <w:kern w:val="2"/>
      <w:sz w:val="20"/>
      <w:szCs w:val="20"/>
      <w:lang w:val="ru-RU" w:bidi="ar-SA"/>
    </w:rPr>
  </w:style>
  <w:style w:type="paragraph" w:customStyle="1" w:styleId="normalfirst0">
    <w:name w:val="normalfirst"/>
    <w:qFormat/>
    <w:rsid w:val="005A1B83"/>
    <w:pPr>
      <w:suppressAutoHyphens/>
      <w:spacing w:before="100" w:after="100"/>
    </w:pPr>
    <w:rPr>
      <w:rFonts w:eastAsia="ヒラギノ角ゴ Pro W3;Times New Roman" w:cs="Times New Roman"/>
      <w:color w:val="000000"/>
      <w:szCs w:val="20"/>
      <w:lang w:val="ru-RU" w:bidi="ar-SA"/>
    </w:rPr>
  </w:style>
  <w:style w:type="paragraph" w:customStyle="1" w:styleId="51">
    <w:name w:val="Маркированный список 51"/>
    <w:qFormat/>
    <w:rsid w:val="005A1B83"/>
    <w:pPr>
      <w:suppressAutoHyphens/>
      <w:ind w:left="360"/>
      <w:jc w:val="center"/>
    </w:pPr>
    <w:rPr>
      <w:rFonts w:eastAsia="ヒラギノ角ゴ Pro W3;Times New Roman" w:cs="Times New Roman"/>
      <w:color w:val="000000"/>
      <w:kern w:val="2"/>
      <w:sz w:val="20"/>
      <w:szCs w:val="20"/>
      <w:lang w:val="ru-RU" w:bidi="ar-SA"/>
    </w:rPr>
  </w:style>
  <w:style w:type="paragraph" w:customStyle="1" w:styleId="Iniiaiieoaeno2">
    <w:name w:val="Iniiaiie oaeno 2"/>
    <w:basedOn w:val="a"/>
    <w:qFormat/>
    <w:rsid w:val="005A1B83"/>
    <w:pPr>
      <w:widowControl w:val="0"/>
      <w:autoSpaceDE w:val="0"/>
      <w:ind w:firstLine="567"/>
      <w:jc w:val="both"/>
    </w:pPr>
  </w:style>
  <w:style w:type="paragraph" w:styleId="af1">
    <w:name w:val="Normal (Web)"/>
    <w:basedOn w:val="a"/>
    <w:qFormat/>
    <w:rsid w:val="005A1B83"/>
    <w:pPr>
      <w:suppressAutoHyphens w:val="0"/>
      <w:spacing w:before="100" w:after="100"/>
    </w:pPr>
    <w:rPr>
      <w:sz w:val="24"/>
      <w:szCs w:val="24"/>
    </w:rPr>
  </w:style>
  <w:style w:type="paragraph" w:styleId="af2">
    <w:name w:val="No Spacing"/>
    <w:uiPriority w:val="1"/>
    <w:qFormat/>
    <w:rsid w:val="005A1B83"/>
    <w:pPr>
      <w:suppressAutoHyphens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styleId="af3">
    <w:name w:val="List Paragraph"/>
    <w:basedOn w:val="a"/>
    <w:qFormat/>
    <w:rsid w:val="005A1B83"/>
    <w:pPr>
      <w:suppressAutoHyphens w:val="0"/>
      <w:ind w:left="708"/>
    </w:pPr>
    <w:rPr>
      <w:sz w:val="24"/>
      <w:szCs w:val="24"/>
      <w:lang w:val="en-US"/>
    </w:rPr>
  </w:style>
  <w:style w:type="paragraph" w:customStyle="1" w:styleId="TableContents">
    <w:name w:val="Table Contents"/>
    <w:basedOn w:val="a"/>
    <w:qFormat/>
    <w:rsid w:val="005A1B83"/>
    <w:pPr>
      <w:suppressLineNumbers/>
    </w:pPr>
  </w:style>
  <w:style w:type="paragraph" w:customStyle="1" w:styleId="TableHeading">
    <w:name w:val="Table Heading"/>
    <w:basedOn w:val="TableContents"/>
    <w:qFormat/>
    <w:rsid w:val="005A1B83"/>
    <w:pPr>
      <w:jc w:val="center"/>
    </w:pPr>
    <w:rPr>
      <w:b/>
      <w:bCs/>
    </w:rPr>
  </w:style>
  <w:style w:type="numbering" w:customStyle="1" w:styleId="WW8Num1">
    <w:name w:val="WW8Num1"/>
    <w:qFormat/>
    <w:rsid w:val="005A1B83"/>
  </w:style>
  <w:style w:type="numbering" w:customStyle="1" w:styleId="WW8Num2">
    <w:name w:val="WW8Num2"/>
    <w:qFormat/>
    <w:rsid w:val="005A1B83"/>
  </w:style>
  <w:style w:type="numbering" w:customStyle="1" w:styleId="WW8Num3">
    <w:name w:val="WW8Num3"/>
    <w:qFormat/>
    <w:rsid w:val="005A1B83"/>
  </w:style>
  <w:style w:type="numbering" w:customStyle="1" w:styleId="WW8Num4">
    <w:name w:val="WW8Num4"/>
    <w:qFormat/>
    <w:rsid w:val="005A1B83"/>
  </w:style>
  <w:style w:type="numbering" w:customStyle="1" w:styleId="WW8Num5">
    <w:name w:val="WW8Num5"/>
    <w:qFormat/>
    <w:rsid w:val="005A1B83"/>
  </w:style>
  <w:style w:type="numbering" w:customStyle="1" w:styleId="WW8Num6">
    <w:name w:val="WW8Num6"/>
    <w:qFormat/>
    <w:rsid w:val="005A1B83"/>
  </w:style>
  <w:style w:type="numbering" w:customStyle="1" w:styleId="WW8Num7">
    <w:name w:val="WW8Num7"/>
    <w:qFormat/>
    <w:rsid w:val="005A1B83"/>
  </w:style>
  <w:style w:type="numbering" w:customStyle="1" w:styleId="WW8Num8">
    <w:name w:val="WW8Num8"/>
    <w:qFormat/>
    <w:rsid w:val="005A1B83"/>
  </w:style>
  <w:style w:type="numbering" w:customStyle="1" w:styleId="WW8Num9">
    <w:name w:val="WW8Num9"/>
    <w:qFormat/>
    <w:rsid w:val="005A1B83"/>
  </w:style>
  <w:style w:type="numbering" w:customStyle="1" w:styleId="WW8Num10">
    <w:name w:val="WW8Num10"/>
    <w:qFormat/>
    <w:rsid w:val="005A1B83"/>
  </w:style>
  <w:style w:type="numbering" w:customStyle="1" w:styleId="WW8Num11">
    <w:name w:val="WW8Num11"/>
    <w:qFormat/>
    <w:rsid w:val="005A1B83"/>
  </w:style>
  <w:style w:type="numbering" w:customStyle="1" w:styleId="WW8Num12">
    <w:name w:val="WW8Num12"/>
    <w:qFormat/>
    <w:rsid w:val="005A1B83"/>
  </w:style>
  <w:style w:type="numbering" w:customStyle="1" w:styleId="WW8Num13">
    <w:name w:val="WW8Num13"/>
    <w:qFormat/>
    <w:rsid w:val="005A1B83"/>
  </w:style>
  <w:style w:type="numbering" w:customStyle="1" w:styleId="WW8Num14">
    <w:name w:val="WW8Num14"/>
    <w:qFormat/>
    <w:rsid w:val="005A1B83"/>
  </w:style>
  <w:style w:type="numbering" w:customStyle="1" w:styleId="WW8Num15">
    <w:name w:val="WW8Num15"/>
    <w:qFormat/>
    <w:rsid w:val="005A1B83"/>
  </w:style>
  <w:style w:type="numbering" w:customStyle="1" w:styleId="WW8Num16">
    <w:name w:val="WW8Num16"/>
    <w:qFormat/>
    <w:rsid w:val="005A1B83"/>
  </w:style>
  <w:style w:type="numbering" w:customStyle="1" w:styleId="WW8Num17">
    <w:name w:val="WW8Num17"/>
    <w:qFormat/>
    <w:rsid w:val="005A1B83"/>
  </w:style>
  <w:style w:type="numbering" w:customStyle="1" w:styleId="WW8Num18">
    <w:name w:val="WW8Num18"/>
    <w:qFormat/>
    <w:rsid w:val="005A1B83"/>
  </w:style>
  <w:style w:type="numbering" w:customStyle="1" w:styleId="WW8Num19">
    <w:name w:val="WW8Num19"/>
    <w:qFormat/>
    <w:rsid w:val="005A1B83"/>
  </w:style>
  <w:style w:type="numbering" w:customStyle="1" w:styleId="WW8Num20">
    <w:name w:val="WW8Num20"/>
    <w:qFormat/>
    <w:rsid w:val="005A1B83"/>
  </w:style>
  <w:style w:type="numbering" w:customStyle="1" w:styleId="WW8Num21">
    <w:name w:val="WW8Num21"/>
    <w:qFormat/>
    <w:rsid w:val="005A1B83"/>
  </w:style>
  <w:style w:type="numbering" w:customStyle="1" w:styleId="WW8Num22">
    <w:name w:val="WW8Num22"/>
    <w:qFormat/>
    <w:rsid w:val="005A1B83"/>
  </w:style>
  <w:style w:type="numbering" w:customStyle="1" w:styleId="WW8Num23">
    <w:name w:val="WW8Num23"/>
    <w:qFormat/>
    <w:rsid w:val="005A1B83"/>
  </w:style>
  <w:style w:type="numbering" w:customStyle="1" w:styleId="WW8Num24">
    <w:name w:val="WW8Num24"/>
    <w:qFormat/>
    <w:rsid w:val="005A1B83"/>
  </w:style>
  <w:style w:type="numbering" w:customStyle="1" w:styleId="WW8Num25">
    <w:name w:val="WW8Num25"/>
    <w:qFormat/>
    <w:rsid w:val="005A1B83"/>
  </w:style>
  <w:style w:type="numbering" w:customStyle="1" w:styleId="WW8Num26">
    <w:name w:val="WW8Num26"/>
    <w:qFormat/>
    <w:rsid w:val="005A1B83"/>
  </w:style>
  <w:style w:type="numbering" w:customStyle="1" w:styleId="WW8Num27">
    <w:name w:val="WW8Num27"/>
    <w:qFormat/>
    <w:rsid w:val="005A1B83"/>
  </w:style>
  <w:style w:type="character" w:styleId="af4">
    <w:name w:val="Hyperlink"/>
    <w:basedOn w:val="a0"/>
    <w:uiPriority w:val="99"/>
    <w:unhideWhenUsed/>
    <w:rsid w:val="00263EEC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0C62CD"/>
    <w:rPr>
      <w:color w:val="800080" w:themeColor="followedHyperlink"/>
      <w:u w:val="single"/>
    </w:rPr>
  </w:style>
  <w:style w:type="paragraph" w:customStyle="1" w:styleId="af6">
    <w:name w:val="Стандарт"/>
    <w:rsid w:val="005B3CFB"/>
    <w:pPr>
      <w:suppressAutoHyphens/>
      <w:autoSpaceDE w:val="0"/>
    </w:pPr>
    <w:rPr>
      <w:rFonts w:eastAsia="Times New Roman" w:cs="Times New Roman"/>
      <w:sz w:val="20"/>
      <w:lang w:val="ru-RU" w:eastAsia="ru-RU" w:bidi="ar-SA"/>
    </w:rPr>
  </w:style>
  <w:style w:type="character" w:customStyle="1" w:styleId="bx-messenger-message">
    <w:name w:val="bx-messenger-message"/>
    <w:basedOn w:val="a0"/>
    <w:rsid w:val="00012276"/>
  </w:style>
  <w:style w:type="character" w:customStyle="1" w:styleId="bx-messenger-content-item-like">
    <w:name w:val="bx-messenger-content-item-like"/>
    <w:basedOn w:val="a0"/>
    <w:rsid w:val="00012276"/>
  </w:style>
  <w:style w:type="character" w:customStyle="1" w:styleId="bx-messenger-content-like-button">
    <w:name w:val="bx-messenger-content-like-button"/>
    <w:basedOn w:val="a0"/>
    <w:rsid w:val="00012276"/>
  </w:style>
  <w:style w:type="character" w:customStyle="1" w:styleId="bx-messenger-content-item-date">
    <w:name w:val="bx-messenger-content-item-date"/>
    <w:basedOn w:val="a0"/>
    <w:rsid w:val="000122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ules.yandex.ru/termsofuse.x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62A3E-06B6-4772-8EC3-1126E1AF3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2954</Words>
  <Characters>16840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Мастерская Изящных Решений</vt:lpstr>
    </vt:vector>
  </TitlesOfParts>
  <Company>Reanimator Extreme Edition</Company>
  <LinksUpToDate>false</LinksUpToDate>
  <CharactersWithSpaces>19755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Мастерская Изящных Решений</dc:title>
  <dc:creator>Mir(offoce)</dc:creator>
  <cp:lastModifiedBy>Пользователь Windows</cp:lastModifiedBy>
  <cp:revision>4</cp:revision>
  <cp:lastPrinted>2016-09-14T12:27:00Z</cp:lastPrinted>
  <dcterms:created xsi:type="dcterms:W3CDTF">2023-11-01T17:00:00Z</dcterms:created>
  <dcterms:modified xsi:type="dcterms:W3CDTF">2023-11-01T17:03:00Z</dcterms:modified>
  <dc:language>en-US</dc:language>
</cp:coreProperties>
</file>